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6B8" w14:textId="77777777" w:rsidR="00051E4F" w:rsidRPr="00D36533" w:rsidRDefault="00051E4F" w:rsidP="00051E4F">
      <w:pPr>
        <w:jc w:val="center"/>
        <w:rPr>
          <w:rFonts w:ascii="Calibri" w:hAnsi="Calibri" w:cs="Calibri"/>
          <w:b/>
          <w:bCs/>
        </w:rPr>
      </w:pPr>
      <w:r w:rsidRPr="00D36533">
        <w:rPr>
          <w:rFonts w:ascii="Calibri" w:hAnsi="Calibri" w:cs="Calibri"/>
          <w:b/>
          <w:bCs/>
        </w:rPr>
        <w:t>IDAHO DEPARTMENT OF PARKS &amp; RECREATION</w:t>
      </w:r>
    </w:p>
    <w:p w14:paraId="5F51704D" w14:textId="77777777" w:rsidR="00051E4F" w:rsidRPr="00D36533" w:rsidRDefault="00051E4F" w:rsidP="00051E4F">
      <w:pPr>
        <w:jc w:val="center"/>
        <w:rPr>
          <w:rFonts w:ascii="Calibri" w:hAnsi="Calibri" w:cs="Calibri"/>
          <w:b/>
          <w:bCs/>
        </w:rPr>
      </w:pPr>
      <w:r w:rsidRPr="00D36533">
        <w:rPr>
          <w:rFonts w:ascii="Calibri" w:hAnsi="Calibri" w:cs="Calibri"/>
          <w:b/>
          <w:bCs/>
        </w:rPr>
        <w:t>“</w:t>
      </w:r>
      <w:r w:rsidRPr="00D36533">
        <w:rPr>
          <w:rFonts w:ascii="Calibri" w:hAnsi="Calibri" w:cs="Calibri"/>
          <w:i/>
          <w:iCs/>
        </w:rPr>
        <w:t>To improve the quality of life in Idaho through outdoor recreation and resource stewardship</w:t>
      </w:r>
      <w:r w:rsidRPr="00D36533">
        <w:rPr>
          <w:rFonts w:ascii="Calibri" w:hAnsi="Calibri" w:cs="Calibri"/>
          <w:b/>
          <w:bCs/>
        </w:rPr>
        <w:t xml:space="preserve">” </w:t>
      </w:r>
    </w:p>
    <w:p w14:paraId="524E238C" w14:textId="77777777" w:rsidR="00051E4F" w:rsidRPr="00D36533" w:rsidRDefault="00051E4F" w:rsidP="00051E4F">
      <w:pPr>
        <w:jc w:val="center"/>
        <w:rPr>
          <w:rFonts w:ascii="Calibri" w:hAnsi="Calibri" w:cs="Calibri"/>
          <w:b/>
          <w:bCs/>
        </w:rPr>
      </w:pPr>
      <w:r w:rsidRPr="00D36533">
        <w:rPr>
          <w:rFonts w:ascii="Calibri" w:hAnsi="Calibri" w:cs="Calibri"/>
          <w:b/>
          <w:bCs/>
        </w:rPr>
        <w:t>Quarterly Board Meeting</w:t>
      </w:r>
    </w:p>
    <w:p w14:paraId="1AB68914" w14:textId="32A9B7C4" w:rsidR="00051E4F" w:rsidRPr="00D36533" w:rsidRDefault="00A94174" w:rsidP="00051E4F">
      <w:pPr>
        <w:jc w:val="center"/>
        <w:rPr>
          <w:rFonts w:ascii="Calibri" w:hAnsi="Calibri" w:cs="Calibri"/>
          <w:b/>
          <w:bCs/>
        </w:rPr>
      </w:pPr>
      <w:r w:rsidRPr="00D36533">
        <w:rPr>
          <w:rFonts w:ascii="Calibri" w:hAnsi="Calibri" w:cs="Calibri"/>
          <w:b/>
          <w:bCs/>
        </w:rPr>
        <w:t>February 23, 202</w:t>
      </w:r>
      <w:r w:rsidR="00AB4EB6" w:rsidRPr="00D36533">
        <w:rPr>
          <w:rFonts w:ascii="Calibri" w:hAnsi="Calibri" w:cs="Calibri"/>
          <w:b/>
          <w:bCs/>
        </w:rPr>
        <w:t>2</w:t>
      </w:r>
    </w:p>
    <w:p w14:paraId="67B58839" w14:textId="77777777" w:rsidR="00051E4F" w:rsidRPr="00D36533" w:rsidRDefault="00051E4F" w:rsidP="00051E4F">
      <w:pPr>
        <w:jc w:val="center"/>
        <w:rPr>
          <w:rFonts w:ascii="Calibri" w:hAnsi="Calibri" w:cs="Calibri"/>
          <w:b/>
          <w:bCs/>
        </w:rPr>
      </w:pPr>
      <w:r w:rsidRPr="00D36533">
        <w:rPr>
          <w:rFonts w:ascii="Calibri" w:hAnsi="Calibri" w:cs="Calibri"/>
          <w:b/>
          <w:bCs/>
        </w:rPr>
        <w:t>Department of Parks and Recreation</w:t>
      </w:r>
    </w:p>
    <w:p w14:paraId="3A37E93F" w14:textId="77777777" w:rsidR="00051E4F" w:rsidRPr="00D36533" w:rsidRDefault="00051E4F" w:rsidP="00051E4F">
      <w:pPr>
        <w:jc w:val="center"/>
        <w:rPr>
          <w:rFonts w:ascii="Calibri" w:hAnsi="Calibri" w:cs="Calibri"/>
          <w:b/>
          <w:bCs/>
        </w:rPr>
      </w:pPr>
      <w:r w:rsidRPr="00D36533">
        <w:rPr>
          <w:rFonts w:ascii="Calibri" w:hAnsi="Calibri" w:cs="Calibri"/>
          <w:b/>
          <w:bCs/>
        </w:rPr>
        <w:t>5657 Warm Springs Ave.</w:t>
      </w:r>
    </w:p>
    <w:p w14:paraId="0DFBD701" w14:textId="77777777" w:rsidR="00051E4F" w:rsidRPr="00D36533" w:rsidRDefault="00051E4F" w:rsidP="00051E4F">
      <w:pPr>
        <w:jc w:val="center"/>
        <w:rPr>
          <w:rFonts w:ascii="Calibri" w:hAnsi="Calibri" w:cs="Calibri"/>
          <w:b/>
          <w:bCs/>
        </w:rPr>
      </w:pPr>
      <w:r w:rsidRPr="00D36533">
        <w:rPr>
          <w:rFonts w:ascii="Calibri" w:hAnsi="Calibri" w:cs="Calibri"/>
          <w:b/>
          <w:bCs/>
        </w:rPr>
        <w:t>Boise, ID 83716</w:t>
      </w:r>
    </w:p>
    <w:p w14:paraId="1173EEEC" w14:textId="77777777" w:rsidR="00051E4F" w:rsidRPr="00D36533" w:rsidRDefault="00051E4F" w:rsidP="00051E4F">
      <w:pPr>
        <w:jc w:val="both"/>
        <w:rPr>
          <w:rFonts w:ascii="Calibri" w:hAnsi="Calibri" w:cs="Calibri"/>
          <w:b/>
          <w:bCs/>
        </w:rPr>
      </w:pPr>
    </w:p>
    <w:p w14:paraId="3F4DCC35" w14:textId="77777777" w:rsidR="006721CE" w:rsidRPr="00D36533" w:rsidRDefault="006721CE" w:rsidP="00051E4F">
      <w:pPr>
        <w:jc w:val="both"/>
        <w:rPr>
          <w:rFonts w:ascii="Calibri" w:hAnsi="Calibri" w:cs="Calibri"/>
          <w:b/>
          <w:bCs/>
        </w:rPr>
      </w:pPr>
    </w:p>
    <w:p w14:paraId="21613BC8" w14:textId="6C381A17" w:rsidR="00051E4F" w:rsidRPr="00D36533" w:rsidRDefault="006721CE" w:rsidP="00051E4F">
      <w:pPr>
        <w:jc w:val="both"/>
        <w:rPr>
          <w:rFonts w:ascii="Calibri" w:hAnsi="Calibri" w:cs="Calibri"/>
        </w:rPr>
      </w:pPr>
      <w:r w:rsidRPr="00D36533">
        <w:rPr>
          <w:rFonts w:ascii="Calibri" w:hAnsi="Calibri" w:cs="Calibri"/>
          <w:b/>
          <w:bCs/>
        </w:rPr>
        <w:t>Minutes</w:t>
      </w:r>
    </w:p>
    <w:p w14:paraId="2A3F3D27" w14:textId="15B40EE7" w:rsidR="00051E4F" w:rsidRPr="00D36533" w:rsidRDefault="00051E4F" w:rsidP="00051E4F">
      <w:pPr>
        <w:jc w:val="both"/>
        <w:rPr>
          <w:rFonts w:ascii="Calibri" w:hAnsi="Calibri" w:cs="Calibri"/>
          <w:b/>
          <w:bCs/>
          <w:color w:val="4472C4" w:themeColor="accent1"/>
        </w:rPr>
      </w:pPr>
      <w:r w:rsidRPr="00D36533">
        <w:rPr>
          <w:rFonts w:ascii="Calibri" w:hAnsi="Calibri" w:cs="Calibri"/>
          <w:b/>
          <w:bCs/>
          <w:color w:val="4472C4" w:themeColor="accent1"/>
        </w:rPr>
        <w:t xml:space="preserve">Wednesday, </w:t>
      </w:r>
      <w:r w:rsidR="00C90556" w:rsidRPr="00D36533">
        <w:rPr>
          <w:rFonts w:ascii="Calibri" w:hAnsi="Calibri" w:cs="Calibri"/>
          <w:b/>
          <w:bCs/>
          <w:color w:val="4472C4" w:themeColor="accent1"/>
        </w:rPr>
        <w:t>February 23</w:t>
      </w:r>
      <w:r w:rsidRPr="00D36533">
        <w:rPr>
          <w:rFonts w:ascii="Calibri" w:hAnsi="Calibri" w:cs="Calibri"/>
          <w:b/>
          <w:bCs/>
          <w:color w:val="4472C4" w:themeColor="accent1"/>
        </w:rPr>
        <w:t>, 202</w:t>
      </w:r>
      <w:r w:rsidR="00C90556" w:rsidRPr="00D36533">
        <w:rPr>
          <w:rFonts w:ascii="Calibri" w:hAnsi="Calibri" w:cs="Calibri"/>
          <w:b/>
          <w:bCs/>
          <w:color w:val="4472C4" w:themeColor="accent1"/>
        </w:rPr>
        <w:t>2</w:t>
      </w:r>
    </w:p>
    <w:p w14:paraId="302398FA" w14:textId="3849DCFC" w:rsidR="00A94174" w:rsidRPr="00D36533" w:rsidRDefault="00A94174" w:rsidP="006721CE">
      <w:pPr>
        <w:jc w:val="both"/>
        <w:rPr>
          <w:rFonts w:ascii="Calibri" w:hAnsi="Calibri" w:cs="Calibri"/>
        </w:rPr>
      </w:pPr>
      <w:r w:rsidRPr="00D36533">
        <w:rPr>
          <w:rFonts w:ascii="Calibri" w:hAnsi="Calibri" w:cs="Calibri"/>
        </w:rPr>
        <w:t xml:space="preserve">Call to Order </w:t>
      </w:r>
      <w:r w:rsidR="006721CE" w:rsidRPr="00D36533">
        <w:rPr>
          <w:rFonts w:ascii="Calibri" w:hAnsi="Calibri" w:cs="Calibri"/>
        </w:rPr>
        <w:t>-</w:t>
      </w:r>
      <w:r w:rsidRPr="00D36533">
        <w:rPr>
          <w:rFonts w:ascii="Calibri" w:hAnsi="Calibri" w:cs="Calibri"/>
        </w:rPr>
        <w:t xml:space="preserve"> Chairman Beckley</w:t>
      </w:r>
      <w:r w:rsidR="006721CE" w:rsidRPr="00D36533">
        <w:rPr>
          <w:rFonts w:ascii="Calibri" w:hAnsi="Calibri" w:cs="Calibri"/>
        </w:rPr>
        <w:t xml:space="preserve"> called the meeting to order.  The Chairman requested a roll call. </w:t>
      </w:r>
    </w:p>
    <w:p w14:paraId="04AF7156" w14:textId="77777777" w:rsidR="006721CE" w:rsidRPr="00D36533" w:rsidRDefault="006721CE" w:rsidP="006721CE">
      <w:pPr>
        <w:jc w:val="both"/>
        <w:rPr>
          <w:rFonts w:ascii="Calibri" w:hAnsi="Calibri" w:cs="Calibri"/>
        </w:rPr>
      </w:pPr>
    </w:p>
    <w:p w14:paraId="6EC17E47" w14:textId="7777777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Chairman Beckley – Present </w:t>
      </w:r>
    </w:p>
    <w:p w14:paraId="10166B0C" w14:textId="7777777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Board Member Fatkin - Present </w:t>
      </w:r>
    </w:p>
    <w:p w14:paraId="47156B93" w14:textId="7777777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Board Member Black - Present </w:t>
      </w:r>
    </w:p>
    <w:p w14:paraId="1BCCB36E" w14:textId="7777777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Board Member Doman - Present </w:t>
      </w:r>
    </w:p>
    <w:p w14:paraId="170C5250" w14:textId="7777777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Board Member Roach - Present </w:t>
      </w:r>
    </w:p>
    <w:p w14:paraId="4EBE8840" w14:textId="7EEBF457" w:rsidR="006721CE" w:rsidRPr="00D36533" w:rsidRDefault="006721CE" w:rsidP="006721CE">
      <w:pPr>
        <w:pStyle w:val="ListParagraph"/>
        <w:widowControl/>
        <w:numPr>
          <w:ilvl w:val="1"/>
          <w:numId w:val="21"/>
        </w:numPr>
        <w:adjustRightInd w:val="0"/>
        <w:rPr>
          <w:rFonts w:ascii="Calibri" w:hAnsi="Calibri" w:cs="Calibri"/>
          <w:color w:val="000000"/>
        </w:rPr>
      </w:pPr>
      <w:r w:rsidRPr="00D36533">
        <w:rPr>
          <w:rFonts w:ascii="Calibri" w:hAnsi="Calibri" w:cs="Calibri"/>
          <w:color w:val="000000"/>
        </w:rPr>
        <w:t xml:space="preserve">Board Member Eastwood - Absent </w:t>
      </w:r>
    </w:p>
    <w:p w14:paraId="3D09B886" w14:textId="77777777" w:rsidR="006721CE" w:rsidRPr="00D36533" w:rsidRDefault="006721CE" w:rsidP="006721CE">
      <w:pPr>
        <w:pStyle w:val="ListParagraph"/>
        <w:widowControl/>
        <w:adjustRightInd w:val="0"/>
        <w:ind w:left="1440"/>
        <w:rPr>
          <w:rFonts w:ascii="Calibri" w:hAnsi="Calibri" w:cs="Calibri"/>
          <w:color w:val="000000"/>
        </w:rPr>
      </w:pPr>
    </w:p>
    <w:p w14:paraId="53DC358E" w14:textId="7625A43B" w:rsidR="006721CE" w:rsidRPr="00D36533" w:rsidRDefault="006721CE" w:rsidP="006721CE">
      <w:pPr>
        <w:jc w:val="both"/>
        <w:rPr>
          <w:rFonts w:ascii="Calibri" w:hAnsi="Calibri" w:cs="Calibri"/>
        </w:rPr>
      </w:pPr>
      <w:r w:rsidRPr="00D36533">
        <w:rPr>
          <w:rFonts w:ascii="Calibri" w:hAnsi="Calibri" w:cs="Calibri"/>
        </w:rPr>
        <w:t>Also present during all or portions of the meeting either in person or on the phone were the following individuals:</w:t>
      </w:r>
    </w:p>
    <w:p w14:paraId="347EB871"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Susan Buxton, Director </w:t>
      </w:r>
    </w:p>
    <w:p w14:paraId="7C76A741" w14:textId="0A541088"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Troy Elmore, Operations Division Administrator </w:t>
      </w:r>
    </w:p>
    <w:p w14:paraId="6EFB7181" w14:textId="43712ACD"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Adam Zaragoza, Management Services Administrator </w:t>
      </w:r>
    </w:p>
    <w:p w14:paraId="3F3E5CAC" w14:textId="35F711F3"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Melanie Schuster, Interim Bureau Chief/Sr. Project Manager</w:t>
      </w:r>
    </w:p>
    <w:p w14:paraId="5676013C" w14:textId="6EBA5B9E"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David White, North Region Bureau Chief</w:t>
      </w:r>
    </w:p>
    <w:p w14:paraId="081A30F8" w14:textId="7E94BB08"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Garth Taylor, East Region Bureau Chief </w:t>
      </w:r>
    </w:p>
    <w:p w14:paraId="6FD54939"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Theresa Perry, South Region Bureau Chief </w:t>
      </w:r>
    </w:p>
    <w:p w14:paraId="6466F336"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Craig Quintana, Public Information Officer </w:t>
      </w:r>
    </w:p>
    <w:p w14:paraId="5C8D40D9"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Debbie Hoopes, Human Resources Officer</w:t>
      </w:r>
    </w:p>
    <w:p w14:paraId="31FDA3B1"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Seth Hobbs, Registration &amp; Reservation Program Manager</w:t>
      </w:r>
    </w:p>
    <w:p w14:paraId="6A7D957D"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Kathy Muir, Grant Management Supervisor </w:t>
      </w:r>
    </w:p>
    <w:p w14:paraId="6EDCD498"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Tom Helmer, Non-Motorized Trails Coordinator</w:t>
      </w:r>
    </w:p>
    <w:p w14:paraId="28D4B28C"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Lupe Arteaga, Human Resource Specialist</w:t>
      </w:r>
    </w:p>
    <w:p w14:paraId="5D5C8CD7"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David Claycomb, Recreation Bureau Chief </w:t>
      </w:r>
    </w:p>
    <w:p w14:paraId="776FDD32"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 xml:space="preserve">Joy Vega, Deputy Attorney General </w:t>
      </w:r>
    </w:p>
    <w:p w14:paraId="1985C1AD"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Steve Martin, Financial Officer</w:t>
      </w:r>
    </w:p>
    <w:p w14:paraId="3B63BCB9" w14:textId="77777777" w:rsidR="00D02C10" w:rsidRPr="00D36533" w:rsidRDefault="00D02C10" w:rsidP="00D02C10">
      <w:pPr>
        <w:pStyle w:val="ListParagraph"/>
        <w:numPr>
          <w:ilvl w:val="1"/>
          <w:numId w:val="24"/>
        </w:numPr>
        <w:jc w:val="both"/>
        <w:rPr>
          <w:rFonts w:ascii="Calibri" w:hAnsi="Calibri" w:cs="Calibri"/>
        </w:rPr>
      </w:pPr>
      <w:r w:rsidRPr="00D36533">
        <w:rPr>
          <w:rFonts w:ascii="Calibri" w:hAnsi="Calibri" w:cs="Calibri"/>
        </w:rPr>
        <w:t>Jessica Smith, P &amp; R Training Coordinator</w:t>
      </w:r>
    </w:p>
    <w:p w14:paraId="52A07EA6" w14:textId="77777777" w:rsidR="00D02C10" w:rsidRPr="00D36533" w:rsidRDefault="00D02C10" w:rsidP="00D02C10">
      <w:pPr>
        <w:pStyle w:val="ListParagraph"/>
        <w:numPr>
          <w:ilvl w:val="0"/>
          <w:numId w:val="25"/>
        </w:numPr>
        <w:jc w:val="both"/>
        <w:rPr>
          <w:rFonts w:ascii="Calibri" w:hAnsi="Calibri" w:cs="Calibri"/>
        </w:rPr>
      </w:pPr>
      <w:r w:rsidRPr="00D36533">
        <w:rPr>
          <w:rFonts w:ascii="Calibri" w:hAnsi="Calibri" w:cs="Calibri"/>
        </w:rPr>
        <w:t>Chrystelle Zimmerman, HR Specialist Sr.</w:t>
      </w:r>
    </w:p>
    <w:p w14:paraId="72278623" w14:textId="77777777" w:rsidR="00D02C10" w:rsidRPr="00D36533" w:rsidRDefault="00D02C10" w:rsidP="00D02C10">
      <w:pPr>
        <w:pStyle w:val="ListParagraph"/>
        <w:numPr>
          <w:ilvl w:val="0"/>
          <w:numId w:val="25"/>
        </w:numPr>
        <w:jc w:val="both"/>
        <w:rPr>
          <w:rFonts w:ascii="Calibri" w:hAnsi="Calibri" w:cs="Calibri"/>
        </w:rPr>
      </w:pPr>
      <w:r w:rsidRPr="00D36533">
        <w:rPr>
          <w:rFonts w:ascii="Calibri" w:hAnsi="Calibri" w:cs="Calibri"/>
        </w:rPr>
        <w:t>Amanda Harper, Department of Financial Management</w:t>
      </w:r>
    </w:p>
    <w:p w14:paraId="03D9C478" w14:textId="389DF877" w:rsidR="00396CB3" w:rsidRPr="00D36533" w:rsidRDefault="00D02C10" w:rsidP="004E2265">
      <w:pPr>
        <w:pStyle w:val="ListParagraph"/>
        <w:numPr>
          <w:ilvl w:val="0"/>
          <w:numId w:val="25"/>
        </w:numPr>
        <w:jc w:val="both"/>
        <w:rPr>
          <w:rFonts w:ascii="Calibri" w:hAnsi="Calibri" w:cs="Calibri"/>
        </w:rPr>
      </w:pPr>
      <w:r w:rsidRPr="00D36533">
        <w:rPr>
          <w:rFonts w:ascii="Calibri" w:hAnsi="Calibri" w:cs="Calibri"/>
        </w:rPr>
        <w:t>Dennis Becker, Dean College of Natural Resources University of Idaho</w:t>
      </w:r>
    </w:p>
    <w:p w14:paraId="1F51BB02" w14:textId="08DB4024" w:rsidR="00F8708C" w:rsidRPr="00D36533" w:rsidRDefault="00F8708C" w:rsidP="00F8708C">
      <w:pPr>
        <w:jc w:val="both"/>
        <w:rPr>
          <w:rFonts w:ascii="Calibri" w:hAnsi="Calibri" w:cs="Calibri"/>
        </w:rPr>
      </w:pPr>
    </w:p>
    <w:p w14:paraId="3145A14C" w14:textId="77777777" w:rsidR="00F8708C" w:rsidRPr="00D36533" w:rsidRDefault="00F8708C" w:rsidP="00F8708C">
      <w:pPr>
        <w:jc w:val="both"/>
        <w:rPr>
          <w:rFonts w:ascii="Calibri" w:hAnsi="Calibri" w:cs="Calibri"/>
          <w:b/>
          <w:bCs/>
          <w:u w:val="single"/>
        </w:rPr>
      </w:pPr>
      <w:r w:rsidRPr="00D36533">
        <w:rPr>
          <w:rFonts w:ascii="Calibri" w:hAnsi="Calibri" w:cs="Calibri"/>
          <w:b/>
          <w:bCs/>
          <w:u w:val="single"/>
        </w:rPr>
        <w:t>Welcome and Introductions / Chairman Beckley and Director Buxton</w:t>
      </w:r>
    </w:p>
    <w:p w14:paraId="57499FEC" w14:textId="7AD400E7" w:rsidR="00F8708C" w:rsidRPr="00D36533" w:rsidRDefault="00F8708C" w:rsidP="00F8708C">
      <w:pPr>
        <w:jc w:val="both"/>
        <w:rPr>
          <w:rFonts w:ascii="Calibri" w:hAnsi="Calibri" w:cs="Calibri"/>
        </w:rPr>
      </w:pPr>
      <w:r w:rsidRPr="00D36533">
        <w:rPr>
          <w:rFonts w:ascii="Calibri" w:hAnsi="Calibri" w:cs="Calibri"/>
        </w:rPr>
        <w:t xml:space="preserve">Chairman Beckley welcomed everyone to the meeting. Director Buxton talked about the changes since </w:t>
      </w:r>
      <w:r w:rsidR="009427EE" w:rsidRPr="00D36533">
        <w:rPr>
          <w:rFonts w:ascii="Calibri" w:hAnsi="Calibri" w:cs="Calibri"/>
        </w:rPr>
        <w:t xml:space="preserve">COVID and </w:t>
      </w:r>
      <w:r w:rsidR="006D1F57" w:rsidRPr="00D36533">
        <w:rPr>
          <w:rFonts w:ascii="Calibri" w:hAnsi="Calibri" w:cs="Calibri"/>
        </w:rPr>
        <w:t>reminded</w:t>
      </w:r>
      <w:r w:rsidRPr="00D36533">
        <w:rPr>
          <w:rFonts w:ascii="Calibri" w:hAnsi="Calibri" w:cs="Calibri"/>
        </w:rPr>
        <w:t xml:space="preserve"> everyone that the State is not requiring masks</w:t>
      </w:r>
      <w:r w:rsidR="006D1F57" w:rsidRPr="00D36533">
        <w:rPr>
          <w:rFonts w:ascii="Calibri" w:hAnsi="Calibri" w:cs="Calibri"/>
        </w:rPr>
        <w:t xml:space="preserve">. </w:t>
      </w:r>
      <w:r w:rsidRPr="00D36533">
        <w:rPr>
          <w:rFonts w:ascii="Calibri" w:hAnsi="Calibri" w:cs="Calibri"/>
        </w:rPr>
        <w:t xml:space="preserve"> </w:t>
      </w:r>
    </w:p>
    <w:p w14:paraId="3E890D3B" w14:textId="41C6534A" w:rsidR="00F8708C" w:rsidRPr="00D36533" w:rsidRDefault="00F8708C" w:rsidP="00F8708C">
      <w:pPr>
        <w:jc w:val="both"/>
        <w:rPr>
          <w:rFonts w:ascii="Calibri" w:hAnsi="Calibri" w:cs="Calibri"/>
        </w:rPr>
      </w:pPr>
    </w:p>
    <w:p w14:paraId="70761087" w14:textId="77777777" w:rsidR="009427EE" w:rsidRPr="00D36533" w:rsidRDefault="009427EE" w:rsidP="00F8708C">
      <w:pPr>
        <w:jc w:val="both"/>
        <w:rPr>
          <w:rFonts w:ascii="Calibri" w:hAnsi="Calibri" w:cs="Calibri"/>
        </w:rPr>
      </w:pPr>
    </w:p>
    <w:p w14:paraId="2ACD6AE0" w14:textId="77777777" w:rsidR="00F8708C" w:rsidRPr="00D36533" w:rsidRDefault="00F8708C" w:rsidP="00F8708C">
      <w:pPr>
        <w:jc w:val="both"/>
        <w:rPr>
          <w:rFonts w:ascii="Calibri" w:hAnsi="Calibri" w:cs="Calibri"/>
          <w:b/>
          <w:bCs/>
          <w:u w:val="single"/>
        </w:rPr>
      </w:pPr>
      <w:r w:rsidRPr="00D36533">
        <w:rPr>
          <w:rFonts w:ascii="Calibri" w:hAnsi="Calibri" w:cs="Calibri"/>
          <w:b/>
          <w:bCs/>
          <w:u w:val="single"/>
        </w:rPr>
        <w:lastRenderedPageBreak/>
        <w:t>Additions or Deletions to the Printed Agenda</w:t>
      </w:r>
    </w:p>
    <w:p w14:paraId="2589D012" w14:textId="5C5034C7" w:rsidR="00F8708C" w:rsidRPr="00D36533" w:rsidRDefault="00F8708C" w:rsidP="00F8708C">
      <w:pPr>
        <w:spacing w:line="259" w:lineRule="auto"/>
        <w:jc w:val="both"/>
        <w:rPr>
          <w:rFonts w:ascii="Calibri" w:hAnsi="Calibri" w:cs="Calibri"/>
          <w:bCs/>
        </w:rPr>
      </w:pPr>
      <w:r w:rsidRPr="00D36533">
        <w:rPr>
          <w:rFonts w:ascii="Calibri" w:hAnsi="Calibri" w:cs="Calibri"/>
          <w:bCs/>
        </w:rPr>
        <w:t>Mr. Roach requested to change the agenda order and move the Executive Session up in order to conduct all Board business prior to the Budget Workshop.</w:t>
      </w:r>
    </w:p>
    <w:p w14:paraId="0C05A9E9" w14:textId="77777777" w:rsidR="002F6DF3" w:rsidRPr="00D36533" w:rsidRDefault="002F6DF3" w:rsidP="00F8708C">
      <w:pPr>
        <w:spacing w:line="259" w:lineRule="auto"/>
        <w:jc w:val="both"/>
        <w:rPr>
          <w:rFonts w:ascii="Calibri" w:hAnsi="Calibri" w:cs="Calibri"/>
          <w:bCs/>
        </w:rPr>
      </w:pPr>
    </w:p>
    <w:p w14:paraId="32FFFAF6" w14:textId="77777777" w:rsidR="00F8708C" w:rsidRPr="00D36533" w:rsidRDefault="00F8708C" w:rsidP="00F8708C">
      <w:pPr>
        <w:spacing w:line="259" w:lineRule="auto"/>
        <w:jc w:val="both"/>
        <w:rPr>
          <w:rFonts w:ascii="Calibri" w:hAnsi="Calibri" w:cs="Calibri"/>
          <w:b/>
        </w:rPr>
      </w:pPr>
      <w:r w:rsidRPr="00D36533">
        <w:rPr>
          <w:rFonts w:ascii="Calibri" w:hAnsi="Calibri" w:cs="Calibri"/>
          <w:b/>
        </w:rPr>
        <w:t xml:space="preserve">Mr. Roach moved to have the Executive Session earlier. Chairman Beckley requested all in favor, motion carried unanimously.  </w:t>
      </w:r>
    </w:p>
    <w:p w14:paraId="4ED8B172" w14:textId="77777777" w:rsidR="006721CE" w:rsidRPr="00D36533" w:rsidRDefault="006721CE" w:rsidP="006721CE">
      <w:pPr>
        <w:widowControl/>
        <w:adjustRightInd w:val="0"/>
        <w:rPr>
          <w:rFonts w:ascii="Calibri" w:hAnsi="Calibri" w:cs="Calibri"/>
          <w:color w:val="000000"/>
        </w:rPr>
      </w:pPr>
    </w:p>
    <w:p w14:paraId="60092646" w14:textId="77777777" w:rsidR="00F8708C" w:rsidRPr="00D36533" w:rsidRDefault="00F8708C" w:rsidP="00F8708C">
      <w:pPr>
        <w:jc w:val="both"/>
        <w:rPr>
          <w:rFonts w:ascii="Calibri" w:hAnsi="Calibri" w:cs="Calibri"/>
          <w:b/>
          <w:bCs/>
          <w:u w:val="single"/>
        </w:rPr>
      </w:pPr>
      <w:r w:rsidRPr="00D36533">
        <w:rPr>
          <w:rFonts w:ascii="Calibri" w:hAnsi="Calibri" w:cs="Calibri"/>
          <w:b/>
          <w:bCs/>
          <w:u w:val="single"/>
        </w:rPr>
        <w:t>Consent Agenda</w:t>
      </w:r>
    </w:p>
    <w:p w14:paraId="5A0E29FD" w14:textId="729F5883" w:rsidR="00F8708C" w:rsidRPr="00D36533" w:rsidRDefault="00F8708C" w:rsidP="00F8708C">
      <w:pPr>
        <w:numPr>
          <w:ilvl w:val="0"/>
          <w:numId w:val="4"/>
        </w:numPr>
        <w:ind w:left="720"/>
        <w:jc w:val="both"/>
        <w:rPr>
          <w:rFonts w:ascii="Calibri" w:hAnsi="Calibri" w:cs="Calibri"/>
        </w:rPr>
      </w:pPr>
      <w:r w:rsidRPr="00D36533">
        <w:rPr>
          <w:rFonts w:ascii="Calibri" w:hAnsi="Calibri" w:cs="Calibri"/>
        </w:rPr>
        <w:t>Approval of Minutes December 1-2, 2021</w:t>
      </w:r>
    </w:p>
    <w:p w14:paraId="66138629" w14:textId="77777777" w:rsidR="00F8708C" w:rsidRPr="00D36533" w:rsidRDefault="00F8708C" w:rsidP="00F8708C">
      <w:pPr>
        <w:ind w:left="720"/>
        <w:jc w:val="both"/>
        <w:rPr>
          <w:rFonts w:ascii="Calibri" w:hAnsi="Calibri" w:cs="Calibri"/>
        </w:rPr>
      </w:pPr>
    </w:p>
    <w:p w14:paraId="6C6DB197" w14:textId="77777777" w:rsidR="00F8708C" w:rsidRPr="00D36533" w:rsidRDefault="00F8708C" w:rsidP="00F8708C">
      <w:pPr>
        <w:jc w:val="both"/>
        <w:rPr>
          <w:rFonts w:ascii="Calibri" w:hAnsi="Calibri" w:cs="Calibri"/>
          <w:b/>
          <w:bCs/>
        </w:rPr>
      </w:pPr>
      <w:r w:rsidRPr="00D36533">
        <w:rPr>
          <w:rFonts w:ascii="Calibri" w:hAnsi="Calibri" w:cs="Calibri"/>
          <w:b/>
          <w:bCs/>
        </w:rPr>
        <w:t>Mr. Roach moved to approve the minutes as written. Motion was seconded by Mr. Black. The Chairman asked for further discussion, hearing none, the Chairman called for a vote on the motion. Motion carried unanimously.</w:t>
      </w:r>
    </w:p>
    <w:p w14:paraId="7C7C860F" w14:textId="61EE5E34" w:rsidR="009C5D8D" w:rsidRPr="00D36533" w:rsidRDefault="009C5D8D" w:rsidP="009C5D8D">
      <w:pPr>
        <w:widowControl/>
        <w:adjustRightInd w:val="0"/>
        <w:rPr>
          <w:rFonts w:ascii="Calibri" w:hAnsi="Calibri" w:cs="Calibri"/>
          <w:b/>
          <w:bCs/>
        </w:rPr>
      </w:pPr>
    </w:p>
    <w:p w14:paraId="050C8869" w14:textId="4866BCF2" w:rsidR="003B0D2C" w:rsidRPr="00D36533" w:rsidRDefault="003B0D2C" w:rsidP="003B0D2C">
      <w:pPr>
        <w:jc w:val="both"/>
        <w:rPr>
          <w:rFonts w:ascii="Calibri" w:hAnsi="Calibri" w:cs="Calibri"/>
          <w:b/>
          <w:bCs/>
          <w:u w:val="single"/>
        </w:rPr>
      </w:pPr>
      <w:r w:rsidRPr="00D36533">
        <w:rPr>
          <w:rFonts w:ascii="Calibri" w:hAnsi="Calibri" w:cs="Calibri"/>
          <w:b/>
          <w:bCs/>
          <w:u w:val="single"/>
        </w:rPr>
        <w:t>Director’s Report &amp; Legislative Update - Director Buxton</w:t>
      </w:r>
    </w:p>
    <w:p w14:paraId="4CD9CC28" w14:textId="6FFF920B" w:rsidR="003B0D2C" w:rsidRPr="00D36533" w:rsidRDefault="003B0D2C" w:rsidP="0085635D">
      <w:pPr>
        <w:jc w:val="both"/>
        <w:rPr>
          <w:rFonts w:ascii="Calibri" w:hAnsi="Calibri" w:cs="Calibri"/>
        </w:rPr>
      </w:pPr>
      <w:r w:rsidRPr="00D36533">
        <w:rPr>
          <w:rFonts w:ascii="Calibri" w:hAnsi="Calibri" w:cs="Calibri"/>
        </w:rPr>
        <w:t>Director Buxton reported on the following topics:</w:t>
      </w:r>
    </w:p>
    <w:p w14:paraId="3A92ABEE" w14:textId="77777777" w:rsidR="00757940" w:rsidRPr="00D36533" w:rsidRDefault="00757940" w:rsidP="0085635D">
      <w:pPr>
        <w:jc w:val="both"/>
        <w:rPr>
          <w:rFonts w:ascii="Calibri" w:hAnsi="Calibri" w:cs="Calibri"/>
        </w:rPr>
      </w:pPr>
    </w:p>
    <w:p w14:paraId="70873E39" w14:textId="53CA1E1C" w:rsidR="00757940" w:rsidRPr="00D36533" w:rsidRDefault="00757940" w:rsidP="00256D25">
      <w:pPr>
        <w:pStyle w:val="ListParagraph"/>
        <w:numPr>
          <w:ilvl w:val="0"/>
          <w:numId w:val="30"/>
        </w:numPr>
        <w:jc w:val="both"/>
        <w:rPr>
          <w:rFonts w:ascii="Calibri" w:hAnsi="Calibri" w:cs="Calibri"/>
          <w:b/>
          <w:bCs/>
        </w:rPr>
      </w:pPr>
      <w:r w:rsidRPr="00D36533">
        <w:rPr>
          <w:rFonts w:ascii="Calibri" w:hAnsi="Calibri" w:cs="Calibri"/>
          <w:b/>
          <w:bCs/>
        </w:rPr>
        <w:t>FY 2023 Budget Summary</w:t>
      </w:r>
    </w:p>
    <w:p w14:paraId="58CD9AD1" w14:textId="2C3855C5" w:rsidR="00256D25" w:rsidRPr="00D36533" w:rsidRDefault="00DD535E" w:rsidP="001C0A0C">
      <w:pPr>
        <w:ind w:left="720"/>
        <w:jc w:val="both"/>
        <w:rPr>
          <w:rFonts w:ascii="Calibri" w:hAnsi="Calibri" w:cs="Calibri"/>
        </w:rPr>
      </w:pPr>
      <w:r w:rsidRPr="00D36533">
        <w:rPr>
          <w:rFonts w:ascii="Calibri" w:hAnsi="Calibri" w:cs="Calibri"/>
        </w:rPr>
        <w:t xml:space="preserve">IDPR presented proposed FY23 budget on January 10th and the </w:t>
      </w:r>
      <w:r w:rsidR="001C0A0C" w:rsidRPr="00D36533">
        <w:rPr>
          <w:rFonts w:ascii="Calibri" w:hAnsi="Calibri" w:cs="Calibri"/>
        </w:rPr>
        <w:t>B</w:t>
      </w:r>
      <w:r w:rsidRPr="00D36533">
        <w:rPr>
          <w:rFonts w:ascii="Calibri" w:hAnsi="Calibri" w:cs="Calibri"/>
        </w:rPr>
        <w:t xml:space="preserve">udget </w:t>
      </w:r>
      <w:r w:rsidR="001C0A0C" w:rsidRPr="00D36533">
        <w:rPr>
          <w:rFonts w:ascii="Calibri" w:hAnsi="Calibri" w:cs="Calibri"/>
        </w:rPr>
        <w:t>S</w:t>
      </w:r>
      <w:r w:rsidRPr="00D36533">
        <w:rPr>
          <w:rFonts w:ascii="Calibri" w:hAnsi="Calibri" w:cs="Calibri"/>
        </w:rPr>
        <w:t xml:space="preserve">etting </w:t>
      </w:r>
      <w:r w:rsidR="001C0A0C" w:rsidRPr="00D36533">
        <w:rPr>
          <w:rFonts w:ascii="Calibri" w:hAnsi="Calibri" w:cs="Calibri"/>
        </w:rPr>
        <w:t>at JFAC</w:t>
      </w:r>
      <w:r w:rsidRPr="00D36533">
        <w:rPr>
          <w:rFonts w:ascii="Calibri" w:hAnsi="Calibri" w:cs="Calibri"/>
        </w:rPr>
        <w:t xml:space="preserve"> on March 2</w:t>
      </w:r>
      <w:r w:rsidR="001C0A0C" w:rsidRPr="00D36533">
        <w:rPr>
          <w:rFonts w:ascii="Calibri" w:hAnsi="Calibri" w:cs="Calibri"/>
        </w:rPr>
        <w:t>, 2022</w:t>
      </w:r>
      <w:r w:rsidR="0004467A" w:rsidRPr="00D36533">
        <w:rPr>
          <w:rFonts w:ascii="Calibri" w:hAnsi="Calibri" w:cs="Calibri"/>
        </w:rPr>
        <w:t>.</w:t>
      </w:r>
    </w:p>
    <w:p w14:paraId="154C5E2A" w14:textId="54E7B9BE" w:rsidR="00DD535E" w:rsidRPr="00D36533" w:rsidRDefault="0085635D" w:rsidP="00256D25">
      <w:pPr>
        <w:ind w:firstLine="720"/>
        <w:jc w:val="both"/>
        <w:rPr>
          <w:rFonts w:ascii="Calibri" w:hAnsi="Calibri" w:cs="Calibri"/>
        </w:rPr>
      </w:pPr>
      <w:r w:rsidRPr="00D36533">
        <w:rPr>
          <w:rFonts w:ascii="Calibri" w:hAnsi="Calibri" w:cs="Calibri"/>
        </w:rPr>
        <w:t xml:space="preserve"> </w:t>
      </w:r>
    </w:p>
    <w:p w14:paraId="19E22DCD" w14:textId="77777777" w:rsidR="00256D25" w:rsidRPr="00D36533" w:rsidRDefault="0085635D" w:rsidP="00256D25">
      <w:pPr>
        <w:pStyle w:val="ListParagraph"/>
        <w:numPr>
          <w:ilvl w:val="1"/>
          <w:numId w:val="30"/>
        </w:numPr>
        <w:jc w:val="both"/>
        <w:rPr>
          <w:rFonts w:ascii="Calibri" w:hAnsi="Calibri" w:cs="Calibri"/>
        </w:rPr>
      </w:pPr>
      <w:r w:rsidRPr="00D36533">
        <w:rPr>
          <w:rFonts w:ascii="Calibri" w:hAnsi="Calibri" w:cs="Calibri"/>
        </w:rPr>
        <w:t xml:space="preserve">IDPR’s recommended $76.6 million budget from Gov. Brad Little includes funding to increase capacity at Idaho State Parks with new campgrounds, day use areas and upgraded boat slips, as well as funding for new rangers, seasonal employees, and support </w:t>
      </w:r>
    </w:p>
    <w:p w14:paraId="7B8B7EFD" w14:textId="77777777" w:rsidR="001C0A0C" w:rsidRPr="00D36533" w:rsidRDefault="00256D25" w:rsidP="00256D25">
      <w:pPr>
        <w:pStyle w:val="ListParagraph"/>
        <w:ind w:left="1440"/>
        <w:rPr>
          <w:rFonts w:ascii="Calibri" w:hAnsi="Calibri" w:cs="Calibri"/>
        </w:rPr>
      </w:pPr>
      <w:r w:rsidRPr="00D36533">
        <w:rPr>
          <w:rFonts w:ascii="Calibri" w:hAnsi="Calibri" w:cs="Calibri"/>
        </w:rPr>
        <w:t xml:space="preserve">staff to accommodate record-setting visitation. </w:t>
      </w:r>
    </w:p>
    <w:p w14:paraId="0731B8CE" w14:textId="77777777" w:rsidR="001C0A0C" w:rsidRPr="00D36533" w:rsidRDefault="001C0A0C" w:rsidP="00256D25">
      <w:pPr>
        <w:pStyle w:val="ListParagraph"/>
        <w:ind w:left="1440"/>
        <w:rPr>
          <w:rFonts w:ascii="Calibri" w:hAnsi="Calibri" w:cs="Calibri"/>
        </w:rPr>
      </w:pPr>
    </w:p>
    <w:p w14:paraId="42B17E85" w14:textId="0DD0062A" w:rsidR="0085635D" w:rsidRPr="00D36533" w:rsidRDefault="001C0A0C" w:rsidP="001C0A0C">
      <w:pPr>
        <w:pStyle w:val="ListParagraph"/>
        <w:numPr>
          <w:ilvl w:val="1"/>
          <w:numId w:val="30"/>
        </w:numPr>
        <w:rPr>
          <w:rFonts w:ascii="Calibri" w:hAnsi="Calibri" w:cs="Calibri"/>
        </w:rPr>
      </w:pPr>
      <w:r w:rsidRPr="00D36533">
        <w:rPr>
          <w:rFonts w:ascii="Calibri" w:hAnsi="Calibri" w:cs="Calibri"/>
        </w:rPr>
        <w:t>Legislature recommended a 7% and was approved by JFAC last week</w:t>
      </w:r>
      <w:r w:rsidR="00B720FF" w:rsidRPr="00D36533">
        <w:rPr>
          <w:rFonts w:ascii="Calibri" w:hAnsi="Calibri" w:cs="Calibri"/>
        </w:rPr>
        <w:t>. All eligible employees would receive an ongoing salary increase of 3%</w:t>
      </w:r>
      <w:r w:rsidR="00FF2308" w:rsidRPr="00D36533">
        <w:rPr>
          <w:rFonts w:ascii="Calibri" w:hAnsi="Calibri" w:cs="Calibri"/>
        </w:rPr>
        <w:t xml:space="preserve"> and up</w:t>
      </w:r>
      <w:r w:rsidR="00B720FF" w:rsidRPr="00D36533">
        <w:rPr>
          <w:rFonts w:ascii="Calibri" w:hAnsi="Calibri" w:cs="Calibri"/>
        </w:rPr>
        <w:t xml:space="preserve"> to $1.25 </w:t>
      </w:r>
      <w:r w:rsidR="00FF2308" w:rsidRPr="00D36533">
        <w:rPr>
          <w:rFonts w:ascii="Calibri" w:hAnsi="Calibri" w:cs="Calibri"/>
        </w:rPr>
        <w:t xml:space="preserve">additional to be appropriated based on merit. IDPR has an additional 2% for our internal CEC to address equity and merit. </w:t>
      </w:r>
      <w:r w:rsidR="0085635D" w:rsidRPr="00D36533">
        <w:rPr>
          <w:rFonts w:ascii="Calibri" w:hAnsi="Calibri" w:cs="Calibri"/>
        </w:rPr>
        <w:br/>
      </w:r>
    </w:p>
    <w:p w14:paraId="2E4F8265" w14:textId="77777777" w:rsidR="0085635D" w:rsidRPr="00D36533" w:rsidRDefault="0085635D" w:rsidP="00256D25">
      <w:pPr>
        <w:pStyle w:val="ListParagraph"/>
        <w:numPr>
          <w:ilvl w:val="1"/>
          <w:numId w:val="30"/>
        </w:numPr>
        <w:jc w:val="both"/>
        <w:rPr>
          <w:rFonts w:ascii="Calibri" w:hAnsi="Calibri" w:cs="Calibri"/>
        </w:rPr>
      </w:pPr>
      <w:r w:rsidRPr="00D36533">
        <w:rPr>
          <w:rFonts w:ascii="Calibri" w:hAnsi="Calibri" w:cs="Calibri"/>
        </w:rPr>
        <w:t xml:space="preserve">The budget to be considered by the Idaho Legislature also includes funding for employee housing and increases for operational costs for the increasingly busy park system, which experienced its first- and second-highest visitation years in 2020 (7.7 million guests) and </w:t>
      </w:r>
    </w:p>
    <w:p w14:paraId="3B4A1A82" w14:textId="74BDFC2B" w:rsidR="0085635D" w:rsidRPr="00D36533" w:rsidRDefault="00256D25" w:rsidP="00256D25">
      <w:pPr>
        <w:ind w:left="1440"/>
        <w:rPr>
          <w:rFonts w:ascii="Calibri" w:hAnsi="Calibri" w:cs="Calibri"/>
        </w:rPr>
      </w:pPr>
      <w:r w:rsidRPr="00D36533">
        <w:rPr>
          <w:rFonts w:ascii="Calibri" w:hAnsi="Calibri" w:cs="Calibri"/>
        </w:rPr>
        <w:t xml:space="preserve">2021 (7.3 million). </w:t>
      </w:r>
      <w:r w:rsidR="0085635D" w:rsidRPr="00D36533">
        <w:rPr>
          <w:rFonts w:ascii="Calibri" w:hAnsi="Calibri" w:cs="Calibri"/>
        </w:rPr>
        <w:br/>
      </w:r>
    </w:p>
    <w:p w14:paraId="69F5128B" w14:textId="62FC6C95" w:rsidR="0085635D" w:rsidRPr="00D36533" w:rsidRDefault="0085635D" w:rsidP="00256D25">
      <w:pPr>
        <w:pStyle w:val="ListParagraph"/>
        <w:numPr>
          <w:ilvl w:val="1"/>
          <w:numId w:val="30"/>
        </w:numPr>
        <w:jc w:val="both"/>
        <w:rPr>
          <w:rFonts w:ascii="Calibri" w:hAnsi="Calibri" w:cs="Calibri"/>
        </w:rPr>
      </w:pPr>
      <w:r w:rsidRPr="00D36533">
        <w:rPr>
          <w:rFonts w:ascii="Calibri" w:hAnsi="Calibri" w:cs="Calibri"/>
        </w:rPr>
        <w:t xml:space="preserve">Recommended funding from the American Rescue and Plan Act (ARPA) </w:t>
      </w:r>
      <w:r w:rsidR="00562FFD" w:rsidRPr="00D36533">
        <w:rPr>
          <w:rFonts w:ascii="Calibri" w:hAnsi="Calibri" w:cs="Calibri"/>
        </w:rPr>
        <w:t>could</w:t>
      </w:r>
      <w:r w:rsidRPr="00D36533">
        <w:rPr>
          <w:rFonts w:ascii="Calibri" w:hAnsi="Calibri" w:cs="Calibri"/>
        </w:rPr>
        <w:t xml:space="preserve"> produce some</w:t>
      </w:r>
    </w:p>
    <w:p w14:paraId="79D5606B" w14:textId="41B68A2E" w:rsidR="0085635D" w:rsidRPr="00D36533" w:rsidRDefault="00CB72FF" w:rsidP="00CB72FF">
      <w:pPr>
        <w:ind w:left="1440"/>
        <w:rPr>
          <w:rFonts w:ascii="Calibri" w:hAnsi="Calibri" w:cs="Calibri"/>
        </w:rPr>
      </w:pPr>
      <w:r w:rsidRPr="00D36533">
        <w:rPr>
          <w:rFonts w:ascii="Calibri" w:hAnsi="Calibri" w:cs="Calibri"/>
        </w:rPr>
        <w:t xml:space="preserve">250 campsites, 25-day use facilities and create or upgrade 150 boat slips. </w:t>
      </w:r>
      <w:r w:rsidR="0085635D" w:rsidRPr="00D36533">
        <w:rPr>
          <w:rFonts w:ascii="Calibri" w:hAnsi="Calibri" w:cs="Calibri"/>
        </w:rPr>
        <w:br/>
      </w:r>
    </w:p>
    <w:p w14:paraId="09E0E7BA" w14:textId="77777777" w:rsidR="0085635D" w:rsidRPr="00D36533" w:rsidRDefault="0085635D" w:rsidP="00CB72FF">
      <w:pPr>
        <w:pStyle w:val="ListParagraph"/>
        <w:numPr>
          <w:ilvl w:val="1"/>
          <w:numId w:val="30"/>
        </w:numPr>
        <w:jc w:val="both"/>
        <w:rPr>
          <w:rFonts w:ascii="Calibri" w:hAnsi="Calibri" w:cs="Calibri"/>
        </w:rPr>
      </w:pPr>
      <w:r w:rsidRPr="00D36533">
        <w:rPr>
          <w:rFonts w:ascii="Calibri" w:hAnsi="Calibri" w:cs="Calibri"/>
        </w:rPr>
        <w:t>The ARPA funds are supposed to come in installments: $20 million in Fiscal 2023, $10 million each in Fiscal 2024 and 2025, and $5 million in Fiscal 2026.</w:t>
      </w:r>
    </w:p>
    <w:p w14:paraId="26BB01A2" w14:textId="084CE1B6" w:rsidR="0085635D" w:rsidRPr="00D36533" w:rsidRDefault="0085635D" w:rsidP="00256D25">
      <w:pPr>
        <w:jc w:val="both"/>
        <w:rPr>
          <w:rFonts w:ascii="Calibri" w:hAnsi="Calibri" w:cs="Calibri"/>
        </w:rPr>
      </w:pPr>
    </w:p>
    <w:p w14:paraId="2E9667C6" w14:textId="31F0400F" w:rsidR="0085635D" w:rsidRPr="00D36533" w:rsidRDefault="0085635D" w:rsidP="00CB72FF">
      <w:pPr>
        <w:pStyle w:val="ListParagraph"/>
        <w:numPr>
          <w:ilvl w:val="1"/>
          <w:numId w:val="30"/>
        </w:numPr>
        <w:jc w:val="both"/>
        <w:rPr>
          <w:rFonts w:ascii="Calibri" w:hAnsi="Calibri" w:cs="Calibri"/>
        </w:rPr>
      </w:pPr>
      <w:r w:rsidRPr="00D36533">
        <w:rPr>
          <w:rFonts w:ascii="Calibri" w:hAnsi="Calibri" w:cs="Calibri"/>
        </w:rPr>
        <w:t>The budget includes 11.58 positions ($710,900) in dedicated funds (raised by the department) to hire full-time Rangers</w:t>
      </w:r>
      <w:r w:rsidR="00CB72FF" w:rsidRPr="00D36533">
        <w:rPr>
          <w:rFonts w:ascii="Calibri" w:hAnsi="Calibri" w:cs="Calibri"/>
        </w:rPr>
        <w:t xml:space="preserve"> and</w:t>
      </w:r>
      <w:r w:rsidRPr="00D36533">
        <w:rPr>
          <w:rFonts w:ascii="Calibri" w:hAnsi="Calibri" w:cs="Calibri"/>
        </w:rPr>
        <w:t xml:space="preserve"> administrative assistants</w:t>
      </w:r>
      <w:r w:rsidR="00CB72FF" w:rsidRPr="00D36533">
        <w:rPr>
          <w:rFonts w:ascii="Calibri" w:hAnsi="Calibri" w:cs="Calibri"/>
        </w:rPr>
        <w:t xml:space="preserve"> at multiple State parks</w:t>
      </w:r>
      <w:r w:rsidRPr="00D36533">
        <w:rPr>
          <w:rFonts w:ascii="Calibri" w:hAnsi="Calibri" w:cs="Calibri"/>
        </w:rPr>
        <w:t>.</w:t>
      </w:r>
      <w:r w:rsidRPr="00D36533">
        <w:rPr>
          <w:rFonts w:ascii="Calibri" w:hAnsi="Calibri" w:cs="Calibri"/>
        </w:rPr>
        <w:br/>
      </w:r>
    </w:p>
    <w:p w14:paraId="7BCA80C7" w14:textId="77777777" w:rsidR="00CB72FF" w:rsidRPr="00D36533" w:rsidRDefault="0085635D" w:rsidP="00B95539">
      <w:pPr>
        <w:pStyle w:val="ListParagraph"/>
        <w:numPr>
          <w:ilvl w:val="1"/>
          <w:numId w:val="30"/>
        </w:numPr>
        <w:jc w:val="both"/>
        <w:rPr>
          <w:rFonts w:ascii="Calibri" w:hAnsi="Calibri" w:cs="Calibri"/>
        </w:rPr>
      </w:pPr>
      <w:r w:rsidRPr="00D36533">
        <w:rPr>
          <w:rFonts w:ascii="Calibri" w:hAnsi="Calibri" w:cs="Calibri"/>
        </w:rPr>
        <w:t>A recommended $400,000 in dedicated funding for increased operational costs</w:t>
      </w:r>
      <w:r w:rsidR="00CB72FF" w:rsidRPr="00D36533">
        <w:rPr>
          <w:rFonts w:ascii="Calibri" w:hAnsi="Calibri" w:cs="Calibri"/>
        </w:rPr>
        <w:t xml:space="preserve">, which </w:t>
      </w:r>
    </w:p>
    <w:p w14:paraId="436027CE" w14:textId="77777777" w:rsidR="00AC660F" w:rsidRPr="00D36533" w:rsidRDefault="00CB72FF" w:rsidP="00B95539">
      <w:pPr>
        <w:pStyle w:val="ListParagraph"/>
        <w:ind w:left="1440"/>
        <w:jc w:val="both"/>
        <w:rPr>
          <w:rFonts w:ascii="Calibri" w:hAnsi="Calibri" w:cs="Calibri"/>
        </w:rPr>
      </w:pPr>
      <w:r w:rsidRPr="00D36533">
        <w:rPr>
          <w:rFonts w:ascii="Calibri" w:hAnsi="Calibri" w:cs="Calibri"/>
        </w:rPr>
        <w:lastRenderedPageBreak/>
        <w:t xml:space="preserve">have risen 15 percent since 2019. </w:t>
      </w:r>
    </w:p>
    <w:p w14:paraId="75AD5DFB" w14:textId="77777777" w:rsidR="00AC660F" w:rsidRPr="00D36533" w:rsidRDefault="00AC660F" w:rsidP="00B95539">
      <w:pPr>
        <w:pStyle w:val="ListParagraph"/>
        <w:ind w:left="1440"/>
        <w:jc w:val="both"/>
        <w:rPr>
          <w:rFonts w:ascii="Calibri" w:hAnsi="Calibri" w:cs="Calibri"/>
        </w:rPr>
      </w:pPr>
    </w:p>
    <w:p w14:paraId="3F26D50D" w14:textId="77777777" w:rsidR="00AC660F" w:rsidRPr="00D36533" w:rsidRDefault="00AC660F" w:rsidP="00B95539">
      <w:pPr>
        <w:pStyle w:val="ListParagraph"/>
        <w:numPr>
          <w:ilvl w:val="0"/>
          <w:numId w:val="30"/>
        </w:numPr>
        <w:jc w:val="both"/>
        <w:rPr>
          <w:rFonts w:ascii="Calibri" w:hAnsi="Calibri" w:cs="Calibri"/>
          <w:b/>
          <w:bCs/>
        </w:rPr>
      </w:pPr>
      <w:r w:rsidRPr="00D36533">
        <w:rPr>
          <w:rFonts w:ascii="Calibri" w:hAnsi="Calibri" w:cs="Calibri"/>
          <w:b/>
          <w:bCs/>
        </w:rPr>
        <w:t>Legislation</w:t>
      </w:r>
    </w:p>
    <w:p w14:paraId="64AD85C8" w14:textId="77777777" w:rsidR="00A8465F" w:rsidRPr="00D36533" w:rsidRDefault="009838F0" w:rsidP="00B95539">
      <w:pPr>
        <w:pStyle w:val="ListParagraph"/>
        <w:numPr>
          <w:ilvl w:val="1"/>
          <w:numId w:val="30"/>
        </w:numPr>
        <w:jc w:val="both"/>
        <w:rPr>
          <w:rFonts w:ascii="Calibri" w:hAnsi="Calibri" w:cs="Calibri"/>
        </w:rPr>
      </w:pPr>
      <w:r w:rsidRPr="00D36533">
        <w:rPr>
          <w:rFonts w:ascii="Calibri" w:hAnsi="Calibri" w:cs="Calibri"/>
        </w:rPr>
        <w:t xml:space="preserve">H519 Safe </w:t>
      </w:r>
      <w:r w:rsidR="00A8465F" w:rsidRPr="00D36533">
        <w:rPr>
          <w:rFonts w:ascii="Calibri" w:hAnsi="Calibri" w:cs="Calibri"/>
        </w:rPr>
        <w:t xml:space="preserve">Boating Act migrates all boating rules currently in IDAPA into state statute.  Bill went through the House with a due pass. </w:t>
      </w:r>
    </w:p>
    <w:p w14:paraId="62D01542" w14:textId="77777777" w:rsidR="00B95539" w:rsidRPr="00D36533" w:rsidRDefault="00A8465F" w:rsidP="00B95539">
      <w:pPr>
        <w:pStyle w:val="ListParagraph"/>
        <w:numPr>
          <w:ilvl w:val="1"/>
          <w:numId w:val="30"/>
        </w:numPr>
        <w:jc w:val="both"/>
        <w:rPr>
          <w:rFonts w:ascii="Calibri" w:hAnsi="Calibri" w:cs="Calibri"/>
        </w:rPr>
      </w:pPr>
      <w:r w:rsidRPr="00D36533">
        <w:rPr>
          <w:rFonts w:ascii="Calibri" w:hAnsi="Calibri" w:cs="Calibri"/>
        </w:rPr>
        <w:t xml:space="preserve">H568 Administrative Fee Increases bill </w:t>
      </w:r>
      <w:r w:rsidR="00B95539" w:rsidRPr="00D36533">
        <w:rPr>
          <w:rFonts w:ascii="Calibri" w:hAnsi="Calibri" w:cs="Calibri"/>
        </w:rPr>
        <w:t xml:space="preserve">proposes raising the $1.50 fee retained by the vendor to $3.00.  The bill </w:t>
      </w:r>
      <w:r w:rsidRPr="00D36533">
        <w:rPr>
          <w:rFonts w:ascii="Calibri" w:hAnsi="Calibri" w:cs="Calibri"/>
        </w:rPr>
        <w:t>has been printed and assigned to the House Transportation Committee, not hearing</w:t>
      </w:r>
      <w:r w:rsidR="00B95539" w:rsidRPr="00D36533">
        <w:rPr>
          <w:rFonts w:ascii="Calibri" w:hAnsi="Calibri" w:cs="Calibri"/>
        </w:rPr>
        <w:t xml:space="preserve"> has been set.  After speaking to multiple agencies and the Governor’s office, the Director recommends pushing this off until next Legislative Session and work with ITD, counties and assessor, and vendors to come up with supporting data </w:t>
      </w:r>
    </w:p>
    <w:p w14:paraId="534F28B7" w14:textId="6320C569" w:rsidR="00343F67" w:rsidRPr="00D36533" w:rsidRDefault="00B95539" w:rsidP="00B95539">
      <w:pPr>
        <w:pStyle w:val="ListParagraph"/>
        <w:ind w:left="1440"/>
        <w:rPr>
          <w:rFonts w:ascii="Calibri" w:hAnsi="Calibri" w:cs="Calibri"/>
        </w:rPr>
      </w:pPr>
      <w:r w:rsidRPr="00D36533">
        <w:rPr>
          <w:rFonts w:ascii="Calibri" w:hAnsi="Calibri" w:cs="Calibri"/>
        </w:rPr>
        <w:t xml:space="preserve">in the meantime. The </w:t>
      </w:r>
      <w:r w:rsidR="00562FFD" w:rsidRPr="00D36533">
        <w:rPr>
          <w:rFonts w:ascii="Calibri" w:hAnsi="Calibri" w:cs="Calibri"/>
        </w:rPr>
        <w:t>Board</w:t>
      </w:r>
      <w:r w:rsidR="00081F48" w:rsidRPr="00D36533">
        <w:rPr>
          <w:rFonts w:ascii="Calibri" w:hAnsi="Calibri" w:cs="Calibri"/>
        </w:rPr>
        <w:t xml:space="preserve"> discussed the matter and did not object to waiting until next legislative session</w:t>
      </w:r>
      <w:r w:rsidR="00343F67" w:rsidRPr="00D36533">
        <w:rPr>
          <w:rFonts w:ascii="Calibri" w:hAnsi="Calibri" w:cs="Calibri"/>
        </w:rPr>
        <w:t xml:space="preserve">. </w:t>
      </w:r>
    </w:p>
    <w:p w14:paraId="24C451DA" w14:textId="77777777" w:rsidR="00343F67" w:rsidRPr="00D36533" w:rsidRDefault="00343F67" w:rsidP="00B95539">
      <w:pPr>
        <w:pStyle w:val="ListParagraph"/>
        <w:ind w:left="1440"/>
        <w:rPr>
          <w:rFonts w:ascii="Calibri" w:hAnsi="Calibri" w:cs="Calibri"/>
        </w:rPr>
      </w:pPr>
    </w:p>
    <w:p w14:paraId="388E9EEF" w14:textId="3549D1DB" w:rsidR="0085635D" w:rsidRPr="00D36533" w:rsidRDefault="00343F67" w:rsidP="00343F67">
      <w:pPr>
        <w:pStyle w:val="ListParagraph"/>
        <w:numPr>
          <w:ilvl w:val="0"/>
          <w:numId w:val="30"/>
        </w:numPr>
        <w:rPr>
          <w:rFonts w:ascii="Calibri" w:hAnsi="Calibri" w:cs="Calibri"/>
          <w:b/>
          <w:bCs/>
        </w:rPr>
      </w:pPr>
      <w:r w:rsidRPr="00D36533">
        <w:rPr>
          <w:rFonts w:ascii="Calibri" w:hAnsi="Calibri" w:cs="Calibri"/>
          <w:b/>
          <w:bCs/>
        </w:rPr>
        <w:t>IDPR Rules</w:t>
      </w:r>
      <w:r w:rsidR="0085635D" w:rsidRPr="00D36533">
        <w:rPr>
          <w:rFonts w:ascii="Calibri" w:hAnsi="Calibri" w:cs="Calibri"/>
          <w:b/>
          <w:bCs/>
        </w:rPr>
        <w:br/>
      </w:r>
      <w:r w:rsidR="00031B5C" w:rsidRPr="00D36533">
        <w:rPr>
          <w:rFonts w:ascii="Calibri" w:hAnsi="Calibri" w:cs="Calibri"/>
        </w:rPr>
        <w:t>IDPR’s proposed rules were presented and approved</w:t>
      </w:r>
      <w:r w:rsidR="00FF2308" w:rsidRPr="00D36533">
        <w:rPr>
          <w:rFonts w:ascii="Calibri" w:hAnsi="Calibri" w:cs="Calibri"/>
        </w:rPr>
        <w:t xml:space="preserve"> by germane committees of the House and the Senate</w:t>
      </w:r>
      <w:r w:rsidR="00031B5C" w:rsidRPr="00D36533">
        <w:rPr>
          <w:rFonts w:ascii="Calibri" w:hAnsi="Calibri" w:cs="Calibri"/>
        </w:rPr>
        <w:t>.</w:t>
      </w:r>
    </w:p>
    <w:p w14:paraId="0349FC15" w14:textId="77777777" w:rsidR="0085635D" w:rsidRPr="00D36533" w:rsidRDefault="0085635D" w:rsidP="00B95539">
      <w:pPr>
        <w:jc w:val="both"/>
        <w:rPr>
          <w:rFonts w:ascii="Calibri" w:hAnsi="Calibri" w:cs="Calibri"/>
        </w:rPr>
      </w:pPr>
    </w:p>
    <w:p w14:paraId="64143CF7" w14:textId="20192BF5" w:rsidR="0085635D" w:rsidRPr="00D36533" w:rsidRDefault="00031B5C" w:rsidP="00031B5C">
      <w:pPr>
        <w:pStyle w:val="ListParagraph"/>
        <w:numPr>
          <w:ilvl w:val="0"/>
          <w:numId w:val="30"/>
        </w:numPr>
        <w:jc w:val="both"/>
        <w:rPr>
          <w:rFonts w:ascii="Calibri" w:hAnsi="Calibri" w:cs="Calibri"/>
          <w:b/>
          <w:bCs/>
        </w:rPr>
      </w:pPr>
      <w:r w:rsidRPr="00D36533">
        <w:rPr>
          <w:rFonts w:ascii="Calibri" w:hAnsi="Calibri" w:cs="Calibri"/>
          <w:b/>
          <w:bCs/>
        </w:rPr>
        <w:t>IDPR CEO Refresher Training</w:t>
      </w:r>
    </w:p>
    <w:p w14:paraId="68FA1CE5" w14:textId="761BDC0D" w:rsidR="00550D39" w:rsidRPr="00D36533" w:rsidRDefault="00550D39" w:rsidP="00550D39">
      <w:pPr>
        <w:ind w:left="720"/>
        <w:jc w:val="both"/>
        <w:rPr>
          <w:rFonts w:ascii="Calibri" w:hAnsi="Calibri" w:cs="Calibri"/>
        </w:rPr>
      </w:pPr>
      <w:r w:rsidRPr="00D36533">
        <w:rPr>
          <w:rFonts w:ascii="Calibri" w:hAnsi="Calibri" w:cs="Calibri"/>
        </w:rPr>
        <w:t>Director Buxton attended and presented at the CEO refresher training course</w:t>
      </w:r>
      <w:r w:rsidR="00081F48" w:rsidRPr="00D36533">
        <w:rPr>
          <w:rFonts w:ascii="Calibri" w:hAnsi="Calibri" w:cs="Calibri"/>
        </w:rPr>
        <w:t xml:space="preserve">. </w:t>
      </w:r>
      <w:r w:rsidR="003719A2" w:rsidRPr="00D36533">
        <w:rPr>
          <w:rFonts w:ascii="Calibri" w:hAnsi="Calibri" w:cs="Calibri"/>
        </w:rPr>
        <w:t xml:space="preserve">Director Buxton will recommend to the Governor’s office that there be a change in the law </w:t>
      </w:r>
      <w:r w:rsidR="001A3CB8" w:rsidRPr="00D36533">
        <w:rPr>
          <w:rFonts w:ascii="Calibri" w:hAnsi="Calibri" w:cs="Calibri"/>
        </w:rPr>
        <w:t xml:space="preserve">to clarify </w:t>
      </w:r>
      <w:r w:rsidR="003719A2" w:rsidRPr="00D36533">
        <w:rPr>
          <w:rFonts w:ascii="Calibri" w:hAnsi="Calibri" w:cs="Calibri"/>
        </w:rPr>
        <w:t xml:space="preserve">that IDPR </w:t>
      </w:r>
      <w:r w:rsidR="001A3CB8" w:rsidRPr="00D36533">
        <w:rPr>
          <w:rFonts w:ascii="Calibri" w:hAnsi="Calibri" w:cs="Calibri"/>
        </w:rPr>
        <w:t>be</w:t>
      </w:r>
      <w:r w:rsidR="003719A2" w:rsidRPr="00D36533">
        <w:rPr>
          <w:rFonts w:ascii="Calibri" w:hAnsi="Calibri" w:cs="Calibri"/>
        </w:rPr>
        <w:t xml:space="preserve"> considered a first responder agency.</w:t>
      </w:r>
    </w:p>
    <w:p w14:paraId="0A31196B" w14:textId="18A8E6EE" w:rsidR="003719A2" w:rsidRPr="00D36533" w:rsidRDefault="003719A2" w:rsidP="00550D39">
      <w:pPr>
        <w:ind w:left="720"/>
        <w:jc w:val="both"/>
        <w:rPr>
          <w:rFonts w:ascii="Calibri" w:hAnsi="Calibri" w:cs="Calibri"/>
        </w:rPr>
      </w:pPr>
    </w:p>
    <w:p w14:paraId="22AFEFC3" w14:textId="31F586CE" w:rsidR="003719A2" w:rsidRPr="00D36533" w:rsidRDefault="00DB37EB" w:rsidP="003719A2">
      <w:pPr>
        <w:pStyle w:val="ListParagraph"/>
        <w:numPr>
          <w:ilvl w:val="0"/>
          <w:numId w:val="30"/>
        </w:numPr>
        <w:jc w:val="both"/>
        <w:rPr>
          <w:rFonts w:ascii="Calibri" w:hAnsi="Calibri" w:cs="Calibri"/>
          <w:b/>
          <w:bCs/>
        </w:rPr>
      </w:pPr>
      <w:r w:rsidRPr="00D36533">
        <w:rPr>
          <w:rFonts w:ascii="Calibri" w:hAnsi="Calibri" w:cs="Calibri"/>
          <w:b/>
          <w:bCs/>
        </w:rPr>
        <w:t>Apprenticeships</w:t>
      </w:r>
    </w:p>
    <w:p w14:paraId="77F9C1E3" w14:textId="3CCE3E91" w:rsidR="00550D39" w:rsidRPr="00D36533" w:rsidRDefault="00DB37EB" w:rsidP="00550D39">
      <w:pPr>
        <w:ind w:left="720"/>
        <w:jc w:val="both"/>
        <w:rPr>
          <w:rFonts w:ascii="Calibri" w:hAnsi="Calibri" w:cs="Calibri"/>
        </w:rPr>
      </w:pPr>
      <w:r w:rsidRPr="00D36533">
        <w:rPr>
          <w:rFonts w:ascii="Calibri" w:hAnsi="Calibri" w:cs="Calibri"/>
        </w:rPr>
        <w:t>Working with DHR and Workforce Development</w:t>
      </w:r>
      <w:r w:rsidR="001A3CB8" w:rsidRPr="00D36533">
        <w:rPr>
          <w:rFonts w:ascii="Calibri" w:hAnsi="Calibri" w:cs="Calibri"/>
        </w:rPr>
        <w:t xml:space="preserve"> Council for pa</w:t>
      </w:r>
      <w:r w:rsidR="0036755F">
        <w:rPr>
          <w:rFonts w:ascii="Calibri" w:hAnsi="Calibri" w:cs="Calibri"/>
        </w:rPr>
        <w:t>id</w:t>
      </w:r>
      <w:r w:rsidRPr="00D36533">
        <w:rPr>
          <w:rFonts w:ascii="Calibri" w:hAnsi="Calibri" w:cs="Calibri"/>
        </w:rPr>
        <w:t xml:space="preserve"> apprenticeship</w:t>
      </w:r>
      <w:r w:rsidR="001A3CB8" w:rsidRPr="00D36533">
        <w:rPr>
          <w:rFonts w:ascii="Calibri" w:hAnsi="Calibri" w:cs="Calibri"/>
        </w:rPr>
        <w:t>s</w:t>
      </w:r>
      <w:r w:rsidRPr="00D36533">
        <w:rPr>
          <w:rFonts w:ascii="Calibri" w:hAnsi="Calibri" w:cs="Calibri"/>
        </w:rPr>
        <w:t xml:space="preserve">. </w:t>
      </w:r>
    </w:p>
    <w:p w14:paraId="2976C8DE" w14:textId="4D04B03C" w:rsidR="00DB37EB" w:rsidRPr="00D36533" w:rsidRDefault="00DB37EB" w:rsidP="00550D39">
      <w:pPr>
        <w:ind w:left="720"/>
        <w:jc w:val="both"/>
        <w:rPr>
          <w:rFonts w:ascii="Calibri" w:hAnsi="Calibri" w:cs="Calibri"/>
        </w:rPr>
      </w:pPr>
    </w:p>
    <w:p w14:paraId="47E9C17E" w14:textId="2A483F65" w:rsidR="00DB37EB" w:rsidRPr="00D36533" w:rsidRDefault="00DB37EB" w:rsidP="00DB37EB">
      <w:pPr>
        <w:pStyle w:val="ListParagraph"/>
        <w:numPr>
          <w:ilvl w:val="0"/>
          <w:numId w:val="30"/>
        </w:numPr>
        <w:jc w:val="both"/>
        <w:rPr>
          <w:rFonts w:ascii="Calibri" w:hAnsi="Calibri" w:cs="Calibri"/>
          <w:b/>
          <w:bCs/>
        </w:rPr>
      </w:pPr>
      <w:r w:rsidRPr="00D36533">
        <w:rPr>
          <w:rFonts w:ascii="Calibri" w:hAnsi="Calibri" w:cs="Calibri"/>
          <w:b/>
          <w:bCs/>
        </w:rPr>
        <w:t>Internships</w:t>
      </w:r>
    </w:p>
    <w:p w14:paraId="30B4CB9A" w14:textId="408636F5" w:rsidR="00DB37EB" w:rsidRPr="00D36533" w:rsidRDefault="00DB37EB" w:rsidP="00550D39">
      <w:pPr>
        <w:ind w:left="720"/>
        <w:jc w:val="both"/>
        <w:rPr>
          <w:rFonts w:ascii="Calibri" w:hAnsi="Calibri" w:cs="Calibri"/>
        </w:rPr>
      </w:pPr>
      <w:r w:rsidRPr="00D36533">
        <w:rPr>
          <w:rFonts w:ascii="Calibri" w:hAnsi="Calibri" w:cs="Calibri"/>
        </w:rPr>
        <w:t xml:space="preserve">Working with </w:t>
      </w:r>
      <w:r w:rsidR="001A3CB8" w:rsidRPr="00D36533">
        <w:rPr>
          <w:rFonts w:ascii="Calibri" w:hAnsi="Calibri" w:cs="Calibri"/>
        </w:rPr>
        <w:t xml:space="preserve">Idaho higher education entities to establish </w:t>
      </w:r>
      <w:r w:rsidRPr="00D36533">
        <w:rPr>
          <w:rFonts w:ascii="Calibri" w:hAnsi="Calibri" w:cs="Calibri"/>
        </w:rPr>
        <w:t>internship opportunities</w:t>
      </w:r>
    </w:p>
    <w:p w14:paraId="56AD8038" w14:textId="77777777" w:rsidR="00DB37EB" w:rsidRPr="00D36533" w:rsidRDefault="00DB37EB" w:rsidP="00550D39">
      <w:pPr>
        <w:ind w:left="720"/>
        <w:jc w:val="both"/>
        <w:rPr>
          <w:rFonts w:ascii="Calibri" w:hAnsi="Calibri" w:cs="Calibri"/>
        </w:rPr>
      </w:pPr>
    </w:p>
    <w:p w14:paraId="0298D7C0" w14:textId="5BCDCCD6" w:rsidR="00550D39" w:rsidRPr="00D36533" w:rsidRDefault="00550D39" w:rsidP="00550D39">
      <w:pPr>
        <w:jc w:val="both"/>
        <w:rPr>
          <w:rFonts w:ascii="Calibri" w:hAnsi="Calibri" w:cs="Calibri"/>
        </w:rPr>
      </w:pPr>
      <w:r w:rsidRPr="00D36533">
        <w:rPr>
          <w:rFonts w:ascii="Calibri" w:hAnsi="Calibri" w:cs="Calibri"/>
        </w:rPr>
        <w:t xml:space="preserve">Director Buxton stood for questions.  </w:t>
      </w:r>
    </w:p>
    <w:p w14:paraId="3F7AB7EA" w14:textId="77777777" w:rsidR="003B0D2C" w:rsidRPr="00D36533" w:rsidRDefault="003B0D2C" w:rsidP="003B0D2C">
      <w:pPr>
        <w:pStyle w:val="ListParagraph"/>
        <w:ind w:left="720"/>
        <w:jc w:val="both"/>
        <w:rPr>
          <w:rFonts w:ascii="Calibri" w:hAnsi="Calibri" w:cs="Calibri"/>
        </w:rPr>
      </w:pPr>
    </w:p>
    <w:p w14:paraId="27EE3D99" w14:textId="72040A98" w:rsidR="00581080" w:rsidRPr="00D36533" w:rsidRDefault="00581080" w:rsidP="00581080">
      <w:pPr>
        <w:jc w:val="both"/>
        <w:rPr>
          <w:rFonts w:ascii="Calibri" w:hAnsi="Calibri" w:cs="Calibri"/>
          <w:b/>
          <w:bCs/>
          <w:u w:val="single"/>
        </w:rPr>
      </w:pPr>
      <w:r w:rsidRPr="00D36533">
        <w:rPr>
          <w:rFonts w:ascii="Calibri" w:hAnsi="Calibri" w:cs="Calibri"/>
          <w:b/>
          <w:bCs/>
          <w:u w:val="single"/>
        </w:rPr>
        <w:t>Grant Policies Review and Updates - Kathy Muir</w:t>
      </w:r>
    </w:p>
    <w:p w14:paraId="2D45B5C9" w14:textId="77777777" w:rsidR="00057844" w:rsidRPr="00D36533" w:rsidRDefault="00581080" w:rsidP="00581080">
      <w:pPr>
        <w:jc w:val="both"/>
        <w:rPr>
          <w:rFonts w:ascii="Calibri" w:hAnsi="Calibri" w:cs="Calibri"/>
        </w:rPr>
      </w:pPr>
      <w:r w:rsidRPr="00D36533">
        <w:rPr>
          <w:rFonts w:ascii="Calibri" w:hAnsi="Calibri" w:cs="Calibri"/>
        </w:rPr>
        <w:t xml:space="preserve">Ms. Muir </w:t>
      </w:r>
      <w:r w:rsidR="00E537CF" w:rsidRPr="00D36533">
        <w:rPr>
          <w:rFonts w:ascii="Calibri" w:hAnsi="Calibri" w:cs="Calibri"/>
        </w:rPr>
        <w:t>reported</w:t>
      </w:r>
      <w:r w:rsidR="00057844" w:rsidRPr="00D36533">
        <w:rPr>
          <w:rFonts w:ascii="Calibri" w:hAnsi="Calibri" w:cs="Calibri"/>
        </w:rPr>
        <w:t xml:space="preserve"> on the following topics: </w:t>
      </w:r>
    </w:p>
    <w:p w14:paraId="64F0C161" w14:textId="77777777" w:rsidR="00057844" w:rsidRPr="00D36533" w:rsidRDefault="00057844" w:rsidP="00581080">
      <w:pPr>
        <w:jc w:val="both"/>
        <w:rPr>
          <w:rFonts w:ascii="Calibri" w:hAnsi="Calibri" w:cs="Calibri"/>
        </w:rPr>
      </w:pPr>
    </w:p>
    <w:p w14:paraId="104B1269" w14:textId="2A9C3E3C" w:rsidR="00057844" w:rsidRPr="00D36533" w:rsidRDefault="00057844" w:rsidP="00057844">
      <w:pPr>
        <w:pStyle w:val="ListParagraph"/>
        <w:numPr>
          <w:ilvl w:val="0"/>
          <w:numId w:val="30"/>
        </w:numPr>
        <w:jc w:val="both"/>
        <w:rPr>
          <w:rFonts w:ascii="Calibri" w:hAnsi="Calibri" w:cs="Calibri"/>
          <w:b/>
          <w:bCs/>
        </w:rPr>
      </w:pPr>
      <w:r w:rsidRPr="00D36533">
        <w:rPr>
          <w:rFonts w:ascii="Calibri" w:hAnsi="Calibri" w:cs="Calibri"/>
          <w:b/>
          <w:bCs/>
        </w:rPr>
        <w:t>Supplemental Gran</w:t>
      </w:r>
      <w:r w:rsidR="0048255B" w:rsidRPr="00D36533">
        <w:rPr>
          <w:rFonts w:ascii="Calibri" w:hAnsi="Calibri" w:cs="Calibri"/>
          <w:b/>
          <w:bCs/>
        </w:rPr>
        <w:t>t</w:t>
      </w:r>
      <w:r w:rsidRPr="00D36533">
        <w:rPr>
          <w:rFonts w:ascii="Calibri" w:hAnsi="Calibri" w:cs="Calibri"/>
          <w:b/>
          <w:bCs/>
        </w:rPr>
        <w:t xml:space="preserve"> Standards Policy Update</w:t>
      </w:r>
    </w:p>
    <w:p w14:paraId="79BDD54B" w14:textId="13C6C5F8" w:rsidR="00581080" w:rsidRPr="00D36533" w:rsidRDefault="00057844" w:rsidP="00057844">
      <w:pPr>
        <w:pStyle w:val="ListParagraph"/>
        <w:ind w:left="720"/>
        <w:jc w:val="both"/>
        <w:rPr>
          <w:rFonts w:ascii="Calibri" w:hAnsi="Calibri" w:cs="Calibri"/>
        </w:rPr>
      </w:pPr>
      <w:r w:rsidRPr="00D36533">
        <w:rPr>
          <w:rFonts w:ascii="Calibri" w:hAnsi="Calibri" w:cs="Calibri"/>
        </w:rPr>
        <w:t>I</w:t>
      </w:r>
      <w:r w:rsidR="00E537CF" w:rsidRPr="00D36533">
        <w:rPr>
          <w:rFonts w:ascii="Calibri" w:hAnsi="Calibri" w:cs="Calibri"/>
        </w:rPr>
        <w:t xml:space="preserve">DAPA </w:t>
      </w:r>
      <w:r w:rsidR="00C210BA" w:rsidRPr="00D36533">
        <w:rPr>
          <w:rFonts w:ascii="Calibri" w:hAnsi="Calibri" w:cs="Calibri"/>
        </w:rPr>
        <w:t>rules and agency policies are being reviewed</w:t>
      </w:r>
      <w:r w:rsidR="00E537CF" w:rsidRPr="00D36533">
        <w:rPr>
          <w:rFonts w:ascii="Calibri" w:hAnsi="Calibri" w:cs="Calibri"/>
        </w:rPr>
        <w:t xml:space="preserve">.  </w:t>
      </w:r>
      <w:r w:rsidRPr="00D36533">
        <w:rPr>
          <w:rFonts w:ascii="Calibri" w:hAnsi="Calibri" w:cs="Calibri"/>
        </w:rPr>
        <w:t xml:space="preserve">In order to be consistent, the following policy changes are being proposed: </w:t>
      </w:r>
    </w:p>
    <w:p w14:paraId="2AA0FD74" w14:textId="111D61FA" w:rsidR="00057844" w:rsidRPr="00D36533" w:rsidRDefault="00057844" w:rsidP="00057844">
      <w:pPr>
        <w:pStyle w:val="ListParagraph"/>
        <w:numPr>
          <w:ilvl w:val="1"/>
          <w:numId w:val="30"/>
        </w:numPr>
        <w:jc w:val="both"/>
        <w:rPr>
          <w:rFonts w:ascii="Calibri" w:hAnsi="Calibri" w:cs="Calibri"/>
        </w:rPr>
      </w:pPr>
      <w:r w:rsidRPr="00D36533">
        <w:rPr>
          <w:rFonts w:ascii="Calibri" w:hAnsi="Calibri" w:cs="Calibri"/>
        </w:rPr>
        <w:t xml:space="preserve">Policy #5020 </w:t>
      </w:r>
      <w:r w:rsidR="00A463EA" w:rsidRPr="00D36533">
        <w:rPr>
          <w:rFonts w:ascii="Calibri" w:hAnsi="Calibri" w:cs="Calibri"/>
        </w:rPr>
        <w:t>contains match requirement information for motorized equipment. Current temporary IDAPA rules include the updated minimum match requirements for state grant projects and motorized equipment purchases. The edit removes the match information. Staff also proposes adding the policy language for the Mountain Bike License Plate Fund that the Board adopted in 2014.</w:t>
      </w:r>
    </w:p>
    <w:p w14:paraId="680E5DD3" w14:textId="77777777" w:rsidR="00A463EA" w:rsidRPr="00D36533" w:rsidRDefault="00A463EA" w:rsidP="00A463EA">
      <w:pPr>
        <w:jc w:val="both"/>
        <w:rPr>
          <w:rFonts w:ascii="Calibri" w:hAnsi="Calibri" w:cs="Calibri"/>
          <w:b/>
          <w:bCs/>
        </w:rPr>
      </w:pPr>
    </w:p>
    <w:p w14:paraId="70CB02CB" w14:textId="2AE9B848" w:rsidR="00A463EA" w:rsidRPr="00D36533" w:rsidRDefault="00A463EA" w:rsidP="00A463EA">
      <w:pPr>
        <w:jc w:val="both"/>
        <w:rPr>
          <w:rFonts w:ascii="Calibri" w:hAnsi="Calibri" w:cs="Calibri"/>
          <w:b/>
          <w:bCs/>
        </w:rPr>
      </w:pPr>
      <w:r w:rsidRPr="00D36533">
        <w:rPr>
          <w:rFonts w:ascii="Calibri" w:hAnsi="Calibri" w:cs="Calibri"/>
          <w:b/>
          <w:bCs/>
        </w:rPr>
        <w:t xml:space="preserve">Mr. </w:t>
      </w:r>
      <w:r w:rsidR="0048255B" w:rsidRPr="00D36533">
        <w:rPr>
          <w:rFonts w:ascii="Calibri" w:hAnsi="Calibri" w:cs="Calibri"/>
          <w:b/>
          <w:bCs/>
        </w:rPr>
        <w:t>Doman</w:t>
      </w:r>
      <w:r w:rsidRPr="00D36533">
        <w:rPr>
          <w:rFonts w:ascii="Calibri" w:hAnsi="Calibri" w:cs="Calibri"/>
          <w:b/>
          <w:bCs/>
        </w:rPr>
        <w:t xml:space="preserve"> moved to approve the </w:t>
      </w:r>
      <w:r w:rsidR="0048255B" w:rsidRPr="00D36533">
        <w:rPr>
          <w:rFonts w:ascii="Calibri" w:hAnsi="Calibri" w:cs="Calibri"/>
          <w:b/>
          <w:bCs/>
        </w:rPr>
        <w:t xml:space="preserve">policy changes </w:t>
      </w:r>
      <w:r w:rsidRPr="00D36533">
        <w:rPr>
          <w:rFonts w:ascii="Calibri" w:hAnsi="Calibri" w:cs="Calibri"/>
          <w:b/>
          <w:bCs/>
        </w:rPr>
        <w:t xml:space="preserve">as written. Motion was seconded by Mr. </w:t>
      </w:r>
      <w:r w:rsidR="0048255B" w:rsidRPr="00D36533">
        <w:rPr>
          <w:rFonts w:ascii="Calibri" w:hAnsi="Calibri" w:cs="Calibri"/>
          <w:b/>
          <w:bCs/>
        </w:rPr>
        <w:t>Roach</w:t>
      </w:r>
      <w:r w:rsidRPr="00D36533">
        <w:rPr>
          <w:rFonts w:ascii="Calibri" w:hAnsi="Calibri" w:cs="Calibri"/>
          <w:b/>
          <w:bCs/>
        </w:rPr>
        <w:t>. The Chairman asked for further discussion, hearing none, the Chairman called for a vote on the motion. Motion carried unanimously.</w:t>
      </w:r>
    </w:p>
    <w:p w14:paraId="005062A5" w14:textId="77777777" w:rsidR="00581080" w:rsidRPr="00D36533" w:rsidRDefault="00581080" w:rsidP="003B0D2C">
      <w:pPr>
        <w:pStyle w:val="ListParagraph"/>
        <w:ind w:left="720"/>
        <w:jc w:val="both"/>
        <w:rPr>
          <w:rFonts w:ascii="Calibri" w:hAnsi="Calibri" w:cs="Calibri"/>
        </w:rPr>
      </w:pPr>
    </w:p>
    <w:p w14:paraId="30668267" w14:textId="184EDAF0" w:rsidR="0048255B" w:rsidRPr="00D36533" w:rsidRDefault="00307E52" w:rsidP="0048255B">
      <w:pPr>
        <w:pStyle w:val="ListParagraph"/>
        <w:numPr>
          <w:ilvl w:val="0"/>
          <w:numId w:val="30"/>
        </w:numPr>
        <w:jc w:val="both"/>
        <w:rPr>
          <w:rFonts w:ascii="Calibri" w:hAnsi="Calibri" w:cs="Calibri"/>
          <w:b/>
          <w:bCs/>
        </w:rPr>
      </w:pPr>
      <w:r w:rsidRPr="00D36533">
        <w:rPr>
          <w:rFonts w:ascii="Calibri" w:hAnsi="Calibri" w:cs="Calibri"/>
          <w:b/>
          <w:bCs/>
        </w:rPr>
        <w:t xml:space="preserve">Grant Conversion Policy Update </w:t>
      </w:r>
    </w:p>
    <w:p w14:paraId="67A573F8" w14:textId="4D53071E" w:rsidR="0048255B" w:rsidRPr="00D36533" w:rsidRDefault="00307E52" w:rsidP="0048255B">
      <w:pPr>
        <w:pStyle w:val="ListParagraph"/>
        <w:ind w:left="720"/>
        <w:jc w:val="both"/>
        <w:rPr>
          <w:rFonts w:ascii="Calibri" w:hAnsi="Calibri" w:cs="Calibri"/>
        </w:rPr>
      </w:pPr>
      <w:r w:rsidRPr="00D36533">
        <w:rPr>
          <w:rFonts w:ascii="Calibri" w:hAnsi="Calibri" w:cs="Calibri"/>
        </w:rPr>
        <w:t xml:space="preserve">Current temporary IDAPA rule for conversions in the state grant program identifies that Board approval is required to resolve an issue.  IDPR Policy 5040 contradicts that language by stating the procedure to relieve a project sponsor from their commitment falls upon a unanimous vote from the Director, Grant Manager, and associated committee member for the grant program. Proposed changes </w:t>
      </w:r>
      <w:r w:rsidR="00AE4FB1" w:rsidRPr="00D36533">
        <w:rPr>
          <w:rFonts w:ascii="Calibri" w:hAnsi="Calibri" w:cs="Calibri"/>
        </w:rPr>
        <w:t xml:space="preserve">would put a process into policy in order to resolve any issues that </w:t>
      </w:r>
      <w:r w:rsidR="00020DAD" w:rsidRPr="00D36533">
        <w:rPr>
          <w:rFonts w:ascii="Calibri" w:hAnsi="Calibri" w:cs="Calibri"/>
        </w:rPr>
        <w:t>arise</w:t>
      </w:r>
      <w:r w:rsidR="00AE4FB1" w:rsidRPr="00D36533">
        <w:rPr>
          <w:rFonts w:ascii="Calibri" w:hAnsi="Calibri" w:cs="Calibri"/>
        </w:rPr>
        <w:t xml:space="preserve">.  </w:t>
      </w:r>
      <w:r w:rsidRPr="00D36533">
        <w:rPr>
          <w:rFonts w:ascii="Calibri" w:hAnsi="Calibri" w:cs="Calibri"/>
        </w:rPr>
        <w:t xml:space="preserve">  </w:t>
      </w:r>
      <w:r w:rsidR="0048255B" w:rsidRPr="00D36533">
        <w:rPr>
          <w:rFonts w:ascii="Calibri" w:hAnsi="Calibri" w:cs="Calibri"/>
        </w:rPr>
        <w:t xml:space="preserve"> </w:t>
      </w:r>
    </w:p>
    <w:p w14:paraId="5DE6218B" w14:textId="60A1CB7A" w:rsidR="00AE4FB1" w:rsidRPr="00D36533" w:rsidRDefault="00AE4FB1" w:rsidP="0048255B">
      <w:pPr>
        <w:pStyle w:val="ListParagraph"/>
        <w:ind w:left="720"/>
        <w:jc w:val="both"/>
        <w:rPr>
          <w:rFonts w:ascii="Calibri" w:hAnsi="Calibri" w:cs="Calibri"/>
        </w:rPr>
      </w:pPr>
    </w:p>
    <w:p w14:paraId="5F6C047D" w14:textId="455D1F2A" w:rsidR="00AE4FB1" w:rsidRPr="00D36533" w:rsidRDefault="00AE4FB1" w:rsidP="00FD209A">
      <w:pPr>
        <w:jc w:val="both"/>
        <w:rPr>
          <w:rFonts w:ascii="Calibri" w:hAnsi="Calibri" w:cs="Calibri"/>
          <w:b/>
          <w:bCs/>
        </w:rPr>
      </w:pPr>
      <w:r w:rsidRPr="00D36533">
        <w:rPr>
          <w:rFonts w:ascii="Calibri" w:hAnsi="Calibri" w:cs="Calibri"/>
          <w:b/>
          <w:bCs/>
        </w:rPr>
        <w:t xml:space="preserve">Mr. Black moved to </w:t>
      </w:r>
      <w:r w:rsidR="0031487F" w:rsidRPr="00D36533">
        <w:rPr>
          <w:rFonts w:ascii="Calibri" w:hAnsi="Calibri" w:cs="Calibri"/>
          <w:b/>
          <w:bCs/>
        </w:rPr>
        <w:t>approve</w:t>
      </w:r>
      <w:r w:rsidRPr="00D36533">
        <w:rPr>
          <w:rFonts w:ascii="Calibri" w:hAnsi="Calibri" w:cs="Calibri"/>
          <w:b/>
          <w:bCs/>
        </w:rPr>
        <w:t xml:space="preserve"> the policy changes as written. Motion was seconded by Mr. Roach. The Chairman asked for further discussion, hearing none, the Chairman called for a vote on the motion. Motion carried unanimously.</w:t>
      </w:r>
    </w:p>
    <w:p w14:paraId="44B049A5" w14:textId="3A060F6A" w:rsidR="00AE4FB1" w:rsidRPr="00D36533" w:rsidRDefault="00AE4FB1" w:rsidP="00FD209A">
      <w:pPr>
        <w:jc w:val="both"/>
        <w:rPr>
          <w:rFonts w:ascii="Calibri" w:hAnsi="Calibri" w:cs="Calibri"/>
          <w:b/>
          <w:bCs/>
        </w:rPr>
      </w:pPr>
    </w:p>
    <w:p w14:paraId="158A327F" w14:textId="77777777" w:rsidR="00AE4FB1" w:rsidRPr="00D36533" w:rsidRDefault="00AE4FB1" w:rsidP="00FD209A">
      <w:pPr>
        <w:jc w:val="both"/>
        <w:rPr>
          <w:rFonts w:ascii="Calibri" w:hAnsi="Calibri" w:cs="Calibri"/>
          <w:b/>
          <w:bCs/>
        </w:rPr>
      </w:pPr>
    </w:p>
    <w:p w14:paraId="792876F0" w14:textId="5125AF86" w:rsidR="00AE4FB1" w:rsidRPr="00D36533" w:rsidRDefault="00AE4FB1" w:rsidP="00FD209A">
      <w:pPr>
        <w:jc w:val="both"/>
        <w:rPr>
          <w:rFonts w:ascii="Calibri" w:hAnsi="Calibri" w:cs="Calibri"/>
          <w:b/>
          <w:bCs/>
          <w:u w:val="single"/>
        </w:rPr>
      </w:pPr>
      <w:r w:rsidRPr="00D36533">
        <w:rPr>
          <w:rFonts w:ascii="Calibri" w:hAnsi="Calibri" w:cs="Calibri"/>
          <w:b/>
          <w:bCs/>
          <w:u w:val="single"/>
        </w:rPr>
        <w:t>Recreation Update</w:t>
      </w:r>
      <w:r w:rsidR="0044159D" w:rsidRPr="00D36533">
        <w:rPr>
          <w:rFonts w:ascii="Calibri" w:hAnsi="Calibri" w:cs="Calibri"/>
          <w:b/>
          <w:bCs/>
          <w:u w:val="single"/>
        </w:rPr>
        <w:t xml:space="preserve"> </w:t>
      </w:r>
      <w:r w:rsidR="001F64FC" w:rsidRPr="00D36533">
        <w:rPr>
          <w:rFonts w:ascii="Calibri" w:hAnsi="Calibri" w:cs="Calibri"/>
          <w:b/>
          <w:bCs/>
          <w:u w:val="single"/>
        </w:rPr>
        <w:t>-</w:t>
      </w:r>
      <w:r w:rsidR="0044159D" w:rsidRPr="00D36533">
        <w:rPr>
          <w:rFonts w:ascii="Calibri" w:hAnsi="Calibri" w:cs="Calibri"/>
          <w:b/>
          <w:bCs/>
          <w:u w:val="single"/>
        </w:rPr>
        <w:t xml:space="preserve"> </w:t>
      </w:r>
      <w:r w:rsidR="001F64FC" w:rsidRPr="00D36533">
        <w:rPr>
          <w:rFonts w:ascii="Calibri" w:hAnsi="Calibri" w:cs="Calibri"/>
          <w:b/>
          <w:bCs/>
          <w:u w:val="single"/>
        </w:rPr>
        <w:t>Troy Elmore</w:t>
      </w:r>
    </w:p>
    <w:p w14:paraId="3A07FC6F" w14:textId="63FCBF22" w:rsidR="00AE4FB1" w:rsidRPr="00D36533" w:rsidRDefault="0031487F" w:rsidP="00FD209A">
      <w:pPr>
        <w:jc w:val="both"/>
        <w:rPr>
          <w:rFonts w:ascii="Calibri" w:hAnsi="Calibri" w:cs="Calibri"/>
        </w:rPr>
      </w:pPr>
      <w:r w:rsidRPr="00D36533">
        <w:rPr>
          <w:rFonts w:ascii="Calibri" w:hAnsi="Calibri" w:cs="Calibri"/>
        </w:rPr>
        <w:t>Mr. Elmore gave a brief revi</w:t>
      </w:r>
      <w:r w:rsidR="003E7C4E" w:rsidRPr="00D36533">
        <w:rPr>
          <w:rFonts w:ascii="Calibri" w:hAnsi="Calibri" w:cs="Calibri"/>
        </w:rPr>
        <w:t>ew of items discussed at the previous meeting</w:t>
      </w:r>
    </w:p>
    <w:p w14:paraId="588684A5" w14:textId="4A7E5236" w:rsidR="001049ED" w:rsidRPr="00D36533" w:rsidRDefault="001049ED" w:rsidP="00FD209A">
      <w:pPr>
        <w:jc w:val="both"/>
        <w:rPr>
          <w:rFonts w:ascii="Calibri" w:hAnsi="Calibri" w:cs="Calibri"/>
        </w:rPr>
      </w:pPr>
    </w:p>
    <w:p w14:paraId="226A127B" w14:textId="34510202" w:rsidR="003A41A3" w:rsidRPr="00D36533" w:rsidRDefault="003A41A3" w:rsidP="00FD209A">
      <w:pPr>
        <w:pStyle w:val="ListParagraph"/>
        <w:numPr>
          <w:ilvl w:val="0"/>
          <w:numId w:val="21"/>
        </w:numPr>
        <w:jc w:val="both"/>
        <w:rPr>
          <w:rFonts w:ascii="Calibri" w:hAnsi="Calibri" w:cs="Calibri"/>
        </w:rPr>
      </w:pPr>
      <w:r w:rsidRPr="00D36533">
        <w:rPr>
          <w:rFonts w:ascii="Calibri" w:hAnsi="Calibri" w:cs="Calibri"/>
        </w:rPr>
        <w:t xml:space="preserve">E-Bikes and their </w:t>
      </w:r>
      <w:r w:rsidR="00333260" w:rsidRPr="00D36533">
        <w:rPr>
          <w:rFonts w:ascii="Calibri" w:hAnsi="Calibri" w:cs="Calibri"/>
        </w:rPr>
        <w:t>I</w:t>
      </w:r>
      <w:r w:rsidRPr="00D36533">
        <w:rPr>
          <w:rFonts w:ascii="Calibri" w:hAnsi="Calibri" w:cs="Calibri"/>
        </w:rPr>
        <w:t>mpact</w:t>
      </w:r>
      <w:r w:rsidR="003E7C4E" w:rsidRPr="00D36533">
        <w:rPr>
          <w:rFonts w:ascii="Calibri" w:hAnsi="Calibri" w:cs="Calibri"/>
        </w:rPr>
        <w:t xml:space="preserve"> - The Recreation Bureau participates in many discussions regarding some issues involved with </w:t>
      </w:r>
      <w:r w:rsidR="004B19BB" w:rsidRPr="00D36533">
        <w:rPr>
          <w:rFonts w:ascii="Calibri" w:hAnsi="Calibri" w:cs="Calibri"/>
        </w:rPr>
        <w:t xml:space="preserve">e-bikes </w:t>
      </w:r>
      <w:r w:rsidR="003E7C4E" w:rsidRPr="00D36533">
        <w:rPr>
          <w:rFonts w:ascii="Calibri" w:hAnsi="Calibri" w:cs="Calibri"/>
        </w:rPr>
        <w:t>and will continue to do so.</w:t>
      </w:r>
    </w:p>
    <w:p w14:paraId="56CBA8AF" w14:textId="7CC74987" w:rsidR="003A41A3" w:rsidRPr="00D36533" w:rsidRDefault="003A41A3" w:rsidP="00FD209A">
      <w:pPr>
        <w:pStyle w:val="ListParagraph"/>
        <w:numPr>
          <w:ilvl w:val="0"/>
          <w:numId w:val="21"/>
        </w:numPr>
        <w:jc w:val="both"/>
        <w:rPr>
          <w:rFonts w:ascii="Calibri" w:hAnsi="Calibri" w:cs="Calibri"/>
        </w:rPr>
      </w:pPr>
      <w:r w:rsidRPr="00D36533">
        <w:rPr>
          <w:rFonts w:ascii="Calibri" w:hAnsi="Calibri" w:cs="Calibri"/>
        </w:rPr>
        <w:t>Infrastructure Bill passed in Congress</w:t>
      </w:r>
      <w:r w:rsidR="003E7C4E" w:rsidRPr="00D36533">
        <w:rPr>
          <w:rFonts w:ascii="Calibri" w:hAnsi="Calibri" w:cs="Calibri"/>
        </w:rPr>
        <w:t xml:space="preserve"> </w:t>
      </w:r>
      <w:r w:rsidR="007B5B5B" w:rsidRPr="00D36533">
        <w:rPr>
          <w:rFonts w:ascii="Calibri" w:hAnsi="Calibri" w:cs="Calibri"/>
        </w:rPr>
        <w:t>-</w:t>
      </w:r>
      <w:r w:rsidR="003E7C4E" w:rsidRPr="00D36533">
        <w:rPr>
          <w:rFonts w:ascii="Calibri" w:hAnsi="Calibri" w:cs="Calibri"/>
        </w:rPr>
        <w:t xml:space="preserve"> </w:t>
      </w:r>
      <w:r w:rsidR="007D1D40" w:rsidRPr="00D36533">
        <w:rPr>
          <w:rFonts w:ascii="Calibri" w:hAnsi="Calibri" w:cs="Calibri"/>
        </w:rPr>
        <w:t>$</w:t>
      </w:r>
      <w:r w:rsidR="003E7C4E" w:rsidRPr="00D36533">
        <w:rPr>
          <w:rFonts w:ascii="Calibri" w:hAnsi="Calibri" w:cs="Calibri"/>
        </w:rPr>
        <w:t xml:space="preserve">30 million available </w:t>
      </w:r>
      <w:r w:rsidR="007B5B5B" w:rsidRPr="00D36533">
        <w:rPr>
          <w:rFonts w:ascii="Calibri" w:hAnsi="Calibri" w:cs="Calibri"/>
        </w:rPr>
        <w:t xml:space="preserve">nationwide to help the Forest Service affected by COVID, they are looking at how to disseminate the money and are looking at </w:t>
      </w:r>
      <w:r w:rsidR="007D1D40" w:rsidRPr="00D36533">
        <w:rPr>
          <w:rFonts w:ascii="Calibri" w:hAnsi="Calibri" w:cs="Calibri"/>
        </w:rPr>
        <w:t>recreation</w:t>
      </w:r>
      <w:r w:rsidR="007B5B5B" w:rsidRPr="00D36533">
        <w:rPr>
          <w:rFonts w:ascii="Calibri" w:hAnsi="Calibri" w:cs="Calibri"/>
        </w:rPr>
        <w:t xml:space="preserve"> needs.  It</w:t>
      </w:r>
      <w:r w:rsidR="007D1D40" w:rsidRPr="00D36533">
        <w:rPr>
          <w:rFonts w:ascii="Calibri" w:hAnsi="Calibri" w:cs="Calibri"/>
        </w:rPr>
        <w:t xml:space="preserve"> is </w:t>
      </w:r>
      <w:r w:rsidR="007B5B5B" w:rsidRPr="00D36533">
        <w:rPr>
          <w:rFonts w:ascii="Calibri" w:hAnsi="Calibri" w:cs="Calibri"/>
        </w:rPr>
        <w:t xml:space="preserve">still in </w:t>
      </w:r>
      <w:r w:rsidR="00D20A36" w:rsidRPr="00D36533">
        <w:rPr>
          <w:rFonts w:ascii="Calibri" w:hAnsi="Calibri" w:cs="Calibri"/>
        </w:rPr>
        <w:t>its</w:t>
      </w:r>
      <w:r w:rsidR="007B5B5B" w:rsidRPr="00D36533">
        <w:rPr>
          <w:rFonts w:ascii="Calibri" w:hAnsi="Calibri" w:cs="Calibri"/>
        </w:rPr>
        <w:t xml:space="preserve"> infancy, but t</w:t>
      </w:r>
      <w:r w:rsidR="007D1D40" w:rsidRPr="00D36533">
        <w:rPr>
          <w:rFonts w:ascii="Calibri" w:hAnsi="Calibri" w:cs="Calibri"/>
        </w:rPr>
        <w:t>he Forest Service has</w:t>
      </w:r>
      <w:r w:rsidR="007B5B5B" w:rsidRPr="00D36533">
        <w:rPr>
          <w:rFonts w:ascii="Calibri" w:hAnsi="Calibri" w:cs="Calibri"/>
        </w:rPr>
        <w:t xml:space="preserve"> reached out to </w:t>
      </w:r>
      <w:r w:rsidR="007D1D40" w:rsidRPr="00D36533">
        <w:rPr>
          <w:rFonts w:ascii="Calibri" w:hAnsi="Calibri" w:cs="Calibri"/>
        </w:rPr>
        <w:t xml:space="preserve">discuss </w:t>
      </w:r>
      <w:r w:rsidR="007B5B5B" w:rsidRPr="00D36533">
        <w:rPr>
          <w:rFonts w:ascii="Calibri" w:hAnsi="Calibri" w:cs="Calibri"/>
        </w:rPr>
        <w:t>our needs.</w:t>
      </w:r>
    </w:p>
    <w:p w14:paraId="1B460120" w14:textId="7214C790" w:rsidR="000D2F56" w:rsidRPr="00D36533" w:rsidRDefault="003A41A3" w:rsidP="00FD209A">
      <w:pPr>
        <w:pStyle w:val="ListParagraph"/>
        <w:numPr>
          <w:ilvl w:val="0"/>
          <w:numId w:val="21"/>
        </w:numPr>
        <w:jc w:val="both"/>
        <w:rPr>
          <w:rFonts w:ascii="Calibri" w:hAnsi="Calibri" w:cs="Calibri"/>
        </w:rPr>
      </w:pPr>
      <w:r w:rsidRPr="00D36533">
        <w:rPr>
          <w:rFonts w:ascii="Calibri" w:hAnsi="Calibri" w:cs="Calibri"/>
        </w:rPr>
        <w:t>Collaboratives and Recreation Committees</w:t>
      </w:r>
      <w:r w:rsidR="007B5B5B" w:rsidRPr="00D36533">
        <w:rPr>
          <w:rFonts w:ascii="Calibri" w:hAnsi="Calibri" w:cs="Calibri"/>
        </w:rPr>
        <w:t xml:space="preserve"> </w:t>
      </w:r>
      <w:r w:rsidR="0044159D" w:rsidRPr="00D36533">
        <w:rPr>
          <w:rFonts w:ascii="Calibri" w:hAnsi="Calibri" w:cs="Calibri"/>
        </w:rPr>
        <w:t>-</w:t>
      </w:r>
      <w:r w:rsidR="007B5B5B" w:rsidRPr="00D36533">
        <w:rPr>
          <w:rFonts w:ascii="Calibri" w:hAnsi="Calibri" w:cs="Calibri"/>
        </w:rPr>
        <w:t xml:space="preserve"> We continue to participate in collaboratives, trying to increase our footprint by </w:t>
      </w:r>
      <w:r w:rsidR="0044159D" w:rsidRPr="00D36533">
        <w:rPr>
          <w:rFonts w:ascii="Calibri" w:hAnsi="Calibri" w:cs="Calibri"/>
        </w:rPr>
        <w:t>having additional staff attend.</w:t>
      </w:r>
    </w:p>
    <w:p w14:paraId="76DBB187" w14:textId="77777777" w:rsidR="00D20A36" w:rsidRPr="00D36533" w:rsidRDefault="00D20A36" w:rsidP="00FD209A">
      <w:pPr>
        <w:jc w:val="both"/>
        <w:rPr>
          <w:rFonts w:ascii="Calibri" w:hAnsi="Calibri" w:cs="Calibri"/>
        </w:rPr>
      </w:pPr>
    </w:p>
    <w:p w14:paraId="421AB801" w14:textId="53B07ADE" w:rsidR="00D20A36" w:rsidRPr="00D36533" w:rsidRDefault="00D20A36" w:rsidP="00FD209A">
      <w:pPr>
        <w:jc w:val="both"/>
        <w:rPr>
          <w:rFonts w:ascii="Calibri" w:hAnsi="Calibri" w:cs="Calibri"/>
          <w:b/>
          <w:bCs/>
          <w:u w:val="single"/>
        </w:rPr>
      </w:pPr>
      <w:r w:rsidRPr="00D36533">
        <w:rPr>
          <w:rFonts w:ascii="Calibri" w:hAnsi="Calibri" w:cs="Calibri"/>
          <w:b/>
          <w:bCs/>
          <w:u w:val="single"/>
        </w:rPr>
        <w:t>University of Idaho Joint Professor Collaboration - Susan Buxton &amp; Dennis Becker, Dean College of Natural Resources University of Idaho</w:t>
      </w:r>
    </w:p>
    <w:p w14:paraId="776092B4" w14:textId="7FE7E5A5" w:rsidR="00D20A36" w:rsidRPr="00D36533" w:rsidRDefault="00AE2722" w:rsidP="00FD209A">
      <w:pPr>
        <w:pStyle w:val="Default"/>
        <w:jc w:val="both"/>
        <w:rPr>
          <w:rFonts w:ascii="Calibri" w:hAnsi="Calibri" w:cs="Calibri"/>
          <w:color w:val="auto"/>
          <w:sz w:val="22"/>
          <w:szCs w:val="22"/>
        </w:rPr>
      </w:pPr>
      <w:r w:rsidRPr="00D36533">
        <w:rPr>
          <w:rFonts w:ascii="Calibri" w:hAnsi="Calibri" w:cs="Calibri"/>
          <w:color w:val="auto"/>
          <w:sz w:val="22"/>
          <w:szCs w:val="22"/>
        </w:rPr>
        <w:t xml:space="preserve">Dennis Becker provided a background on himself and on McCall Outdoor Science School (MOSS).  IDPR and University of Idaho College of Natural Resources has been discussing a shared professorship which will add academic resources to the department’s historical, cultural, environmental interpretation, educational, and data gathering.  </w:t>
      </w:r>
      <w:r w:rsidR="00E33E65" w:rsidRPr="00D36533">
        <w:rPr>
          <w:rFonts w:ascii="Calibri" w:hAnsi="Calibri" w:cs="Calibri"/>
          <w:color w:val="auto"/>
          <w:sz w:val="22"/>
          <w:szCs w:val="22"/>
        </w:rPr>
        <w:t>As an example, U of I has</w:t>
      </w:r>
      <w:r w:rsidR="00B7230E" w:rsidRPr="00D36533">
        <w:rPr>
          <w:rFonts w:ascii="Calibri" w:hAnsi="Calibri" w:cs="Calibri"/>
          <w:color w:val="auto"/>
          <w:sz w:val="22"/>
          <w:szCs w:val="22"/>
        </w:rPr>
        <w:t xml:space="preserve"> a joint position with Idaho Fish and Game (50/50), they negotiate a program of work to benefit the agency and train students to complete the work. </w:t>
      </w:r>
    </w:p>
    <w:p w14:paraId="343CB0C2" w14:textId="77777777" w:rsidR="00B7230E" w:rsidRPr="00D36533" w:rsidRDefault="00B7230E" w:rsidP="00B7230E">
      <w:pPr>
        <w:jc w:val="both"/>
        <w:rPr>
          <w:rFonts w:ascii="Calibri" w:hAnsi="Calibri" w:cs="Calibri"/>
        </w:rPr>
      </w:pPr>
    </w:p>
    <w:p w14:paraId="286B4CD6" w14:textId="77777777" w:rsidR="004B36C7" w:rsidRPr="00D36533" w:rsidRDefault="00DA0DF9" w:rsidP="001F64FC">
      <w:pPr>
        <w:pStyle w:val="Default"/>
        <w:rPr>
          <w:rFonts w:ascii="Calibri" w:hAnsi="Calibri" w:cs="Calibri"/>
          <w:b/>
          <w:bCs/>
          <w:sz w:val="22"/>
          <w:szCs w:val="22"/>
          <w:u w:val="single"/>
        </w:rPr>
      </w:pPr>
      <w:r w:rsidRPr="00D36533">
        <w:rPr>
          <w:rFonts w:ascii="Calibri" w:hAnsi="Calibri" w:cs="Calibri"/>
          <w:b/>
          <w:bCs/>
          <w:sz w:val="22"/>
          <w:szCs w:val="22"/>
          <w:u w:val="single"/>
        </w:rPr>
        <w:t xml:space="preserve">Youth Conservation </w:t>
      </w:r>
      <w:r w:rsidR="006D093C" w:rsidRPr="00D36533">
        <w:rPr>
          <w:rFonts w:ascii="Calibri" w:hAnsi="Calibri" w:cs="Calibri"/>
          <w:b/>
          <w:bCs/>
          <w:sz w:val="22"/>
          <w:szCs w:val="22"/>
          <w:u w:val="single"/>
        </w:rPr>
        <w:t>Agreement</w:t>
      </w:r>
      <w:r w:rsidR="00FD209A" w:rsidRPr="00D36533">
        <w:rPr>
          <w:rFonts w:ascii="Calibri" w:hAnsi="Calibri" w:cs="Calibri"/>
          <w:b/>
          <w:bCs/>
          <w:sz w:val="22"/>
          <w:szCs w:val="22"/>
          <w:u w:val="single"/>
        </w:rPr>
        <w:t xml:space="preserve"> -</w:t>
      </w:r>
      <w:r w:rsidR="00333260" w:rsidRPr="00D36533">
        <w:rPr>
          <w:rFonts w:ascii="Calibri" w:hAnsi="Calibri" w:cs="Calibri"/>
          <w:b/>
          <w:bCs/>
          <w:sz w:val="22"/>
          <w:szCs w:val="22"/>
          <w:u w:val="single"/>
        </w:rPr>
        <w:t xml:space="preserve"> Troy Elmore </w:t>
      </w:r>
    </w:p>
    <w:p w14:paraId="59D1357B" w14:textId="2AA7BA79" w:rsidR="006D093C" w:rsidRPr="00D36533" w:rsidRDefault="004B36C7" w:rsidP="004B36C7">
      <w:pPr>
        <w:pStyle w:val="Default"/>
        <w:jc w:val="both"/>
        <w:rPr>
          <w:rFonts w:ascii="Calibri" w:hAnsi="Calibri" w:cs="Calibri"/>
          <w:color w:val="auto"/>
          <w:sz w:val="22"/>
          <w:szCs w:val="22"/>
        </w:rPr>
      </w:pPr>
      <w:r w:rsidRPr="00D36533">
        <w:rPr>
          <w:rFonts w:ascii="Calibri" w:hAnsi="Calibri" w:cs="Calibri"/>
          <w:color w:val="auto"/>
          <w:sz w:val="22"/>
          <w:szCs w:val="22"/>
        </w:rPr>
        <w:t xml:space="preserve">Mr. Elmore provided a background on </w:t>
      </w:r>
      <w:r w:rsidR="001F64FC" w:rsidRPr="00D36533">
        <w:rPr>
          <w:rFonts w:ascii="Calibri" w:hAnsi="Calibri" w:cs="Calibri"/>
          <w:color w:val="auto"/>
          <w:sz w:val="22"/>
          <w:szCs w:val="22"/>
        </w:rPr>
        <w:t xml:space="preserve">the </w:t>
      </w:r>
      <w:r w:rsidRPr="00D36533">
        <w:rPr>
          <w:rFonts w:ascii="Calibri" w:hAnsi="Calibri" w:cs="Calibri"/>
          <w:color w:val="auto"/>
          <w:sz w:val="22"/>
          <w:szCs w:val="22"/>
        </w:rPr>
        <w:t xml:space="preserve">2021 </w:t>
      </w:r>
      <w:r w:rsidR="001F64FC" w:rsidRPr="00D36533">
        <w:rPr>
          <w:rFonts w:ascii="Calibri" w:hAnsi="Calibri" w:cs="Calibri"/>
          <w:color w:val="auto"/>
          <w:sz w:val="22"/>
          <w:szCs w:val="22"/>
        </w:rPr>
        <w:t>Idaho State Legislature appropriat</w:t>
      </w:r>
      <w:r w:rsidRPr="00D36533">
        <w:rPr>
          <w:rFonts w:ascii="Calibri" w:hAnsi="Calibri" w:cs="Calibri"/>
          <w:color w:val="auto"/>
          <w:sz w:val="22"/>
          <w:szCs w:val="22"/>
        </w:rPr>
        <w:t xml:space="preserve">ion of </w:t>
      </w:r>
      <w:r w:rsidR="001F64FC" w:rsidRPr="00D36533">
        <w:rPr>
          <w:rFonts w:ascii="Calibri" w:hAnsi="Calibri" w:cs="Calibri"/>
          <w:color w:val="auto"/>
          <w:sz w:val="22"/>
          <w:szCs w:val="22"/>
        </w:rPr>
        <w:t xml:space="preserve">$3 million in </w:t>
      </w:r>
      <w:r w:rsidR="0042207D" w:rsidRPr="00D36533">
        <w:rPr>
          <w:rFonts w:ascii="Calibri" w:hAnsi="Calibri" w:cs="Calibri"/>
          <w:color w:val="auto"/>
          <w:sz w:val="22"/>
          <w:szCs w:val="22"/>
        </w:rPr>
        <w:t>one-time</w:t>
      </w:r>
      <w:r w:rsidR="001F64FC" w:rsidRPr="00D36533">
        <w:rPr>
          <w:rFonts w:ascii="Calibri" w:hAnsi="Calibri" w:cs="Calibri"/>
          <w:color w:val="auto"/>
          <w:sz w:val="22"/>
          <w:szCs w:val="22"/>
        </w:rPr>
        <w:t xml:space="preserve"> capital funding for various statewide projects.</w:t>
      </w:r>
      <w:r w:rsidRPr="00D36533">
        <w:rPr>
          <w:rFonts w:ascii="Calibri" w:hAnsi="Calibri" w:cs="Calibri"/>
          <w:color w:val="auto"/>
          <w:sz w:val="22"/>
          <w:szCs w:val="22"/>
        </w:rPr>
        <w:t xml:space="preserve"> </w:t>
      </w:r>
      <w:r w:rsidR="00E33E65" w:rsidRPr="00D36533">
        <w:rPr>
          <w:rFonts w:ascii="Calibri" w:hAnsi="Calibri" w:cs="Calibri"/>
          <w:color w:val="auto"/>
          <w:sz w:val="22"/>
          <w:szCs w:val="22"/>
        </w:rPr>
        <w:t xml:space="preserve">From that funding </w:t>
      </w:r>
      <w:r w:rsidRPr="00D36533">
        <w:rPr>
          <w:rFonts w:ascii="Calibri" w:hAnsi="Calibri" w:cs="Calibri"/>
          <w:color w:val="auto"/>
          <w:sz w:val="22"/>
          <w:szCs w:val="22"/>
        </w:rPr>
        <w:t xml:space="preserve">approximately a half dozen projects </w:t>
      </w:r>
      <w:r w:rsidR="00E33E65" w:rsidRPr="00D36533">
        <w:rPr>
          <w:rFonts w:ascii="Calibri" w:hAnsi="Calibri" w:cs="Calibri"/>
          <w:color w:val="auto"/>
          <w:sz w:val="22"/>
          <w:szCs w:val="22"/>
        </w:rPr>
        <w:t>are in process. O</w:t>
      </w:r>
      <w:r w:rsidR="001F64FC" w:rsidRPr="00D36533">
        <w:rPr>
          <w:rFonts w:ascii="Calibri" w:hAnsi="Calibri" w:cs="Calibri"/>
          <w:color w:val="auto"/>
          <w:sz w:val="22"/>
          <w:szCs w:val="22"/>
        </w:rPr>
        <w:t xml:space="preserve">ne of those </w:t>
      </w:r>
      <w:r w:rsidR="00E33E65" w:rsidRPr="00D36533">
        <w:rPr>
          <w:rFonts w:ascii="Calibri" w:hAnsi="Calibri" w:cs="Calibri"/>
          <w:color w:val="auto"/>
          <w:sz w:val="22"/>
          <w:szCs w:val="22"/>
        </w:rPr>
        <w:t>is</w:t>
      </w:r>
      <w:r w:rsidR="001F64FC" w:rsidRPr="00D36533">
        <w:rPr>
          <w:rFonts w:ascii="Calibri" w:hAnsi="Calibri" w:cs="Calibri"/>
          <w:color w:val="auto"/>
          <w:sz w:val="22"/>
          <w:szCs w:val="22"/>
        </w:rPr>
        <w:t xml:space="preserve"> to improve the Idaho Centennial Trail by providing updated signage and improved trail access. Th</w:t>
      </w:r>
      <w:r w:rsidR="00E33E65" w:rsidRPr="00D36533">
        <w:rPr>
          <w:rFonts w:ascii="Calibri" w:hAnsi="Calibri" w:cs="Calibri"/>
          <w:color w:val="auto"/>
          <w:sz w:val="22"/>
          <w:szCs w:val="22"/>
        </w:rPr>
        <w:t>is</w:t>
      </w:r>
      <w:r w:rsidR="001F64FC" w:rsidRPr="00D36533">
        <w:rPr>
          <w:rFonts w:ascii="Calibri" w:hAnsi="Calibri" w:cs="Calibri"/>
          <w:color w:val="auto"/>
          <w:sz w:val="22"/>
          <w:szCs w:val="22"/>
        </w:rPr>
        <w:t xml:space="preserve"> project is expected to be ongoing through summer/fall 2023.</w:t>
      </w:r>
      <w:r w:rsidRPr="00D36533">
        <w:rPr>
          <w:rFonts w:ascii="Calibri" w:hAnsi="Calibri" w:cs="Calibri"/>
          <w:color w:val="auto"/>
          <w:sz w:val="22"/>
          <w:szCs w:val="22"/>
        </w:rPr>
        <w:t xml:space="preserve"> Tom Helmer provided information on the relationship we have with NW Youth Corp</w:t>
      </w:r>
      <w:r w:rsidR="00E33E65" w:rsidRPr="00D36533">
        <w:rPr>
          <w:rFonts w:ascii="Calibri" w:hAnsi="Calibri" w:cs="Calibri"/>
          <w:color w:val="auto"/>
          <w:sz w:val="22"/>
          <w:szCs w:val="22"/>
        </w:rPr>
        <w:t>s</w:t>
      </w:r>
      <w:r w:rsidR="00452F44" w:rsidRPr="00D36533">
        <w:rPr>
          <w:rFonts w:ascii="Calibri" w:hAnsi="Calibri" w:cs="Calibri"/>
          <w:color w:val="auto"/>
          <w:sz w:val="22"/>
          <w:szCs w:val="22"/>
        </w:rPr>
        <w:t xml:space="preserve">. </w:t>
      </w:r>
      <w:r w:rsidR="00E33E65" w:rsidRPr="00D36533">
        <w:rPr>
          <w:rFonts w:ascii="Calibri" w:hAnsi="Calibri" w:cs="Calibri"/>
          <w:color w:val="auto"/>
          <w:sz w:val="22"/>
          <w:szCs w:val="22"/>
        </w:rPr>
        <w:t xml:space="preserve">The Centennial Trail agreements </w:t>
      </w:r>
      <w:r w:rsidR="0042207D" w:rsidRPr="00D36533">
        <w:rPr>
          <w:rFonts w:ascii="Calibri" w:hAnsi="Calibri" w:cs="Calibri"/>
          <w:color w:val="auto"/>
          <w:sz w:val="22"/>
          <w:szCs w:val="22"/>
        </w:rPr>
        <w:t>were discussed.</w:t>
      </w:r>
    </w:p>
    <w:p w14:paraId="0A2A351E" w14:textId="77777777" w:rsidR="004B36C7" w:rsidRPr="00D36533" w:rsidRDefault="004B36C7" w:rsidP="004B36C7">
      <w:pPr>
        <w:widowControl/>
        <w:adjustRightInd w:val="0"/>
        <w:jc w:val="both"/>
        <w:rPr>
          <w:rFonts w:ascii="Calibri" w:hAnsi="Calibri" w:cs="Calibri"/>
        </w:rPr>
      </w:pPr>
    </w:p>
    <w:p w14:paraId="44DD1178" w14:textId="0E2062B2" w:rsidR="004B36C7" w:rsidRPr="00D36533" w:rsidRDefault="004B36C7" w:rsidP="0046650D">
      <w:pPr>
        <w:pStyle w:val="Default"/>
        <w:jc w:val="both"/>
        <w:rPr>
          <w:rFonts w:ascii="Calibri" w:hAnsi="Calibri" w:cs="Calibri"/>
          <w:b/>
          <w:bCs/>
          <w:sz w:val="22"/>
          <w:szCs w:val="22"/>
        </w:rPr>
      </w:pPr>
      <w:r w:rsidRPr="00D36533">
        <w:rPr>
          <w:rFonts w:ascii="Calibri" w:hAnsi="Calibri" w:cs="Calibri"/>
          <w:b/>
          <w:bCs/>
          <w:sz w:val="22"/>
          <w:szCs w:val="22"/>
        </w:rPr>
        <w:t>Mr. Black moved to a</w:t>
      </w:r>
      <w:r w:rsidR="0046650D" w:rsidRPr="00D36533">
        <w:rPr>
          <w:rFonts w:ascii="Calibri" w:hAnsi="Calibri" w:cs="Calibri"/>
          <w:b/>
          <w:bCs/>
          <w:sz w:val="22"/>
          <w:szCs w:val="22"/>
        </w:rPr>
        <w:t>uthorize the Chairman to execute</w:t>
      </w:r>
      <w:r w:rsidR="0046650D" w:rsidRPr="00D36533">
        <w:rPr>
          <w:rFonts w:ascii="Calibri" w:hAnsi="Calibri" w:cs="Calibri"/>
          <w:b/>
          <w:bCs/>
          <w:color w:val="auto"/>
          <w:sz w:val="22"/>
          <w:szCs w:val="22"/>
        </w:rPr>
        <w:t xml:space="preserve"> the agreements with; Youth Employment Program (YEP), Northwest Youth Corp (NYC) and Student Conservation Association (SCA).  </w:t>
      </w:r>
      <w:r w:rsidR="0046650D" w:rsidRPr="00D36533">
        <w:rPr>
          <w:rFonts w:ascii="Calibri" w:hAnsi="Calibri" w:cs="Calibri"/>
          <w:b/>
          <w:bCs/>
          <w:sz w:val="22"/>
          <w:szCs w:val="22"/>
        </w:rPr>
        <w:t>M</w:t>
      </w:r>
      <w:r w:rsidRPr="00D36533">
        <w:rPr>
          <w:rFonts w:ascii="Calibri" w:hAnsi="Calibri" w:cs="Calibri"/>
          <w:b/>
          <w:bCs/>
          <w:sz w:val="22"/>
          <w:szCs w:val="22"/>
        </w:rPr>
        <w:t>otion was seconded by Mr. Roach. The Chairman asked for further discussion, hearing none, the Chairman called for a vote on the motion. Motion carried unanimously.</w:t>
      </w:r>
    </w:p>
    <w:p w14:paraId="0B76FF3D" w14:textId="01AD0E1D" w:rsidR="00452F44" w:rsidRDefault="00452F44" w:rsidP="0046650D">
      <w:pPr>
        <w:pStyle w:val="Default"/>
        <w:jc w:val="both"/>
        <w:rPr>
          <w:rFonts w:ascii="Calibri" w:hAnsi="Calibri" w:cs="Calibri"/>
          <w:b/>
          <w:bCs/>
          <w:sz w:val="22"/>
          <w:szCs w:val="22"/>
        </w:rPr>
      </w:pPr>
    </w:p>
    <w:p w14:paraId="670327C7" w14:textId="77777777" w:rsidR="00D36533" w:rsidRPr="00D36533" w:rsidRDefault="00D36533" w:rsidP="0046650D">
      <w:pPr>
        <w:pStyle w:val="Default"/>
        <w:jc w:val="both"/>
        <w:rPr>
          <w:rFonts w:ascii="Calibri" w:hAnsi="Calibri" w:cs="Calibri"/>
          <w:b/>
          <w:bCs/>
          <w:sz w:val="22"/>
          <w:szCs w:val="22"/>
        </w:rPr>
      </w:pPr>
    </w:p>
    <w:p w14:paraId="3AB7221F" w14:textId="77777777" w:rsidR="00B3496D" w:rsidRPr="00D36533" w:rsidRDefault="00B3496D" w:rsidP="00452F44">
      <w:pPr>
        <w:pStyle w:val="Default"/>
        <w:rPr>
          <w:rFonts w:ascii="Calibri" w:hAnsi="Calibri" w:cs="Calibri"/>
          <w:b/>
          <w:bCs/>
          <w:u w:val="single"/>
        </w:rPr>
      </w:pPr>
    </w:p>
    <w:p w14:paraId="3EDD8C2B" w14:textId="6733CCCA" w:rsidR="00452F44" w:rsidRPr="00D36533" w:rsidRDefault="00452F44" w:rsidP="00452F44">
      <w:pPr>
        <w:pStyle w:val="Default"/>
        <w:rPr>
          <w:rFonts w:ascii="Calibri" w:hAnsi="Calibri" w:cs="Calibri"/>
          <w:b/>
          <w:bCs/>
          <w:u w:val="single"/>
        </w:rPr>
      </w:pPr>
      <w:r w:rsidRPr="00D36533">
        <w:rPr>
          <w:rFonts w:ascii="Calibri" w:hAnsi="Calibri" w:cs="Calibri"/>
          <w:b/>
          <w:bCs/>
          <w:u w:val="single"/>
        </w:rPr>
        <w:t>Paris Creek Agreement - Susan Buxton</w:t>
      </w:r>
    </w:p>
    <w:p w14:paraId="5457170D" w14:textId="291F74FE" w:rsidR="00452F44" w:rsidRPr="00D36533" w:rsidRDefault="00B3496D" w:rsidP="00B3496D">
      <w:pPr>
        <w:pStyle w:val="Default"/>
        <w:jc w:val="both"/>
        <w:rPr>
          <w:rFonts w:ascii="Calibri" w:hAnsi="Calibri" w:cs="Calibri"/>
          <w:color w:val="auto"/>
          <w:sz w:val="22"/>
          <w:szCs w:val="22"/>
        </w:rPr>
      </w:pPr>
      <w:r w:rsidRPr="00D36533">
        <w:rPr>
          <w:rFonts w:ascii="Calibri" w:hAnsi="Calibri" w:cs="Calibri"/>
          <w:color w:val="auto"/>
          <w:sz w:val="22"/>
          <w:szCs w:val="22"/>
        </w:rPr>
        <w:t>M</w:t>
      </w:r>
      <w:r w:rsidR="00F54D25" w:rsidRPr="00D36533">
        <w:rPr>
          <w:rFonts w:ascii="Calibri" w:hAnsi="Calibri" w:cs="Calibri"/>
          <w:color w:val="auto"/>
          <w:sz w:val="22"/>
          <w:szCs w:val="22"/>
        </w:rPr>
        <w:t>s. Buxton provided information</w:t>
      </w:r>
      <w:r w:rsidR="009328DE" w:rsidRPr="00D36533">
        <w:rPr>
          <w:rFonts w:ascii="Calibri" w:hAnsi="Calibri" w:cs="Calibri"/>
          <w:color w:val="auto"/>
          <w:sz w:val="22"/>
          <w:szCs w:val="22"/>
        </w:rPr>
        <w:t xml:space="preserve"> regarding the </w:t>
      </w:r>
      <w:r w:rsidR="00F54D25" w:rsidRPr="00D36533">
        <w:rPr>
          <w:rFonts w:ascii="Calibri" w:hAnsi="Calibri" w:cs="Calibri"/>
          <w:color w:val="auto"/>
          <w:sz w:val="22"/>
          <w:szCs w:val="22"/>
        </w:rPr>
        <w:t>Paris Creek Restoration agreement.</w:t>
      </w:r>
      <w:r w:rsidR="009328DE" w:rsidRPr="00D36533">
        <w:rPr>
          <w:rFonts w:ascii="Calibri" w:hAnsi="Calibri" w:cs="Calibri"/>
          <w:color w:val="auto"/>
          <w:sz w:val="22"/>
          <w:szCs w:val="22"/>
        </w:rPr>
        <w:t xml:space="preserve">  IDPR committed to this partnership in 2002 and the Restoration Agreement is PacifiCorp’s efforts to restore creek flows into Paris Creek and</w:t>
      </w:r>
      <w:r w:rsidR="0042207D" w:rsidRPr="00D36533">
        <w:rPr>
          <w:rFonts w:ascii="Calibri" w:hAnsi="Calibri" w:cs="Calibri"/>
          <w:color w:val="auto"/>
          <w:sz w:val="22"/>
          <w:szCs w:val="22"/>
        </w:rPr>
        <w:t xml:space="preserve"> to</w:t>
      </w:r>
      <w:r w:rsidR="009328DE" w:rsidRPr="00D36533">
        <w:rPr>
          <w:rFonts w:ascii="Calibri" w:hAnsi="Calibri" w:cs="Calibri"/>
          <w:color w:val="auto"/>
          <w:sz w:val="22"/>
          <w:szCs w:val="22"/>
        </w:rPr>
        <w:t xml:space="preserve"> de-commission the Paris Hydroelectric Plant.</w:t>
      </w:r>
    </w:p>
    <w:p w14:paraId="556D1429" w14:textId="77777777" w:rsidR="00452F44" w:rsidRPr="00D36533" w:rsidRDefault="00452F44" w:rsidP="00B3496D">
      <w:pPr>
        <w:widowControl/>
        <w:adjustRightInd w:val="0"/>
        <w:jc w:val="both"/>
        <w:rPr>
          <w:rFonts w:ascii="Calibri" w:hAnsi="Calibri" w:cs="Calibri"/>
          <w:color w:val="000000"/>
          <w:sz w:val="24"/>
          <w:szCs w:val="24"/>
        </w:rPr>
      </w:pPr>
    </w:p>
    <w:p w14:paraId="68C437ED" w14:textId="684B7946" w:rsidR="00452F44" w:rsidRPr="00D36533" w:rsidRDefault="00452F44" w:rsidP="00B3496D">
      <w:pPr>
        <w:pStyle w:val="Default"/>
        <w:jc w:val="both"/>
        <w:rPr>
          <w:rFonts w:ascii="Calibri" w:hAnsi="Calibri" w:cs="Calibri"/>
          <w:b/>
          <w:bCs/>
          <w:sz w:val="22"/>
          <w:szCs w:val="22"/>
        </w:rPr>
      </w:pPr>
      <w:r w:rsidRPr="00D36533">
        <w:rPr>
          <w:rFonts w:ascii="Calibri" w:hAnsi="Calibri" w:cs="Calibri"/>
          <w:b/>
          <w:bCs/>
          <w:sz w:val="22"/>
          <w:szCs w:val="22"/>
        </w:rPr>
        <w:t>Mr. Doman moved to approve the Paris Creek Restoration Agreement and ratify the Director’s signature on the agreement.  Motion was seconded by Mr. Black. The Chairman asked for further discussion, hearing none, the Chairman called for a vote on the motion. Motion carried unanimously.</w:t>
      </w:r>
    </w:p>
    <w:p w14:paraId="0899CAED" w14:textId="77777777" w:rsidR="00FD209A" w:rsidRPr="00D36533" w:rsidRDefault="00FD209A" w:rsidP="00B3496D">
      <w:pPr>
        <w:jc w:val="both"/>
        <w:rPr>
          <w:rFonts w:ascii="Calibri" w:hAnsi="Calibri" w:cs="Calibri"/>
          <w:b/>
          <w:bCs/>
          <w:u w:val="single"/>
        </w:rPr>
      </w:pPr>
    </w:p>
    <w:p w14:paraId="5B248CC7" w14:textId="7CE1D609" w:rsidR="00631E2D" w:rsidRPr="00D36533" w:rsidRDefault="00631E2D" w:rsidP="00B3496D">
      <w:pPr>
        <w:jc w:val="both"/>
        <w:rPr>
          <w:rFonts w:ascii="Calibri" w:hAnsi="Calibri" w:cs="Calibri"/>
          <w:b/>
          <w:bCs/>
          <w:u w:val="single"/>
        </w:rPr>
      </w:pPr>
      <w:r w:rsidRPr="00D36533">
        <w:rPr>
          <w:rFonts w:ascii="Calibri" w:hAnsi="Calibri" w:cs="Calibri"/>
          <w:b/>
          <w:bCs/>
          <w:u w:val="single"/>
        </w:rPr>
        <w:t>Administrative Fee Rules for Post-</w:t>
      </w:r>
      <w:r w:rsidRPr="00D36533">
        <w:rPr>
          <w:rFonts w:ascii="Calibri" w:hAnsi="Calibri" w:cs="Calibri"/>
          <w:b/>
          <w:bCs/>
          <w:i/>
          <w:iCs/>
          <w:u w:val="single"/>
        </w:rPr>
        <w:t>Sine Die</w:t>
      </w:r>
      <w:r w:rsidRPr="00D36533">
        <w:rPr>
          <w:rFonts w:ascii="Calibri" w:hAnsi="Calibri" w:cs="Calibri"/>
          <w:b/>
          <w:bCs/>
          <w:u w:val="single"/>
        </w:rPr>
        <w:t xml:space="preserve"> - </w:t>
      </w:r>
      <w:r w:rsidR="00333260" w:rsidRPr="00D36533">
        <w:rPr>
          <w:rFonts w:ascii="Calibri" w:hAnsi="Calibri" w:cs="Calibri"/>
          <w:b/>
          <w:bCs/>
          <w:u w:val="single"/>
        </w:rPr>
        <w:t>Seth Hobbs</w:t>
      </w:r>
    </w:p>
    <w:p w14:paraId="7EDD1D76" w14:textId="1587C4E2" w:rsidR="00B3496D" w:rsidRPr="00D36533" w:rsidRDefault="00B3496D" w:rsidP="002D07CA">
      <w:pPr>
        <w:pStyle w:val="Default"/>
        <w:rPr>
          <w:rFonts w:ascii="Calibri" w:hAnsi="Calibri" w:cs="Calibri"/>
          <w:sz w:val="22"/>
          <w:szCs w:val="22"/>
        </w:rPr>
      </w:pPr>
      <w:r w:rsidRPr="00D36533">
        <w:rPr>
          <w:rFonts w:ascii="Calibri" w:hAnsi="Calibri" w:cs="Calibri"/>
          <w:sz w:val="22"/>
          <w:szCs w:val="22"/>
        </w:rPr>
        <w:t xml:space="preserve">Mr. Hobbs provided background information on the temporary rules. </w:t>
      </w:r>
      <w:r w:rsidR="002D07CA" w:rsidRPr="00D36533">
        <w:rPr>
          <w:rFonts w:ascii="Calibri" w:hAnsi="Calibri" w:cs="Calibri"/>
          <w:sz w:val="22"/>
          <w:szCs w:val="22"/>
        </w:rPr>
        <w:t xml:space="preserve">In order to ensure the continuity of administrative rules following the adjournment of the 2022 Legislative session, the board must reauthorize the fee rules. While the board must take these steps now, these temporary fee rules are conditional and will only become effective at </w:t>
      </w:r>
      <w:r w:rsidR="002D07CA" w:rsidRPr="00D36533">
        <w:rPr>
          <w:rFonts w:ascii="Calibri" w:hAnsi="Calibri" w:cs="Calibri"/>
          <w:i/>
          <w:iCs/>
          <w:sz w:val="22"/>
          <w:szCs w:val="22"/>
        </w:rPr>
        <w:t>sine die</w:t>
      </w:r>
      <w:r w:rsidR="002D07CA" w:rsidRPr="00D36533">
        <w:rPr>
          <w:rFonts w:ascii="Calibri" w:hAnsi="Calibri" w:cs="Calibri"/>
          <w:sz w:val="22"/>
          <w:szCs w:val="22"/>
        </w:rPr>
        <w:t xml:space="preserve"> if the pending fee rules submitted to the 2022 Legislative session are not otherwise approved or rejected in part by the concurrence of the Legislature.</w:t>
      </w:r>
    </w:p>
    <w:p w14:paraId="1498DE88" w14:textId="204508F8" w:rsidR="002D07CA" w:rsidRPr="00D36533" w:rsidRDefault="002D07CA" w:rsidP="002D07CA">
      <w:pPr>
        <w:pStyle w:val="Default"/>
        <w:rPr>
          <w:rFonts w:ascii="Calibri" w:hAnsi="Calibri" w:cs="Calibri"/>
          <w:sz w:val="22"/>
          <w:szCs w:val="22"/>
        </w:rPr>
      </w:pPr>
    </w:p>
    <w:p w14:paraId="23D842C9" w14:textId="77777777"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Mr. Roach read the motion as follows:</w:t>
      </w:r>
    </w:p>
    <w:p w14:paraId="624B7FB1" w14:textId="77777777" w:rsidR="002D07CA" w:rsidRPr="00D36533" w:rsidRDefault="002D07CA" w:rsidP="002D07CA">
      <w:pPr>
        <w:pStyle w:val="Default"/>
        <w:jc w:val="both"/>
        <w:rPr>
          <w:rFonts w:ascii="Calibri" w:hAnsi="Calibri" w:cs="Calibri"/>
          <w:b/>
          <w:bCs/>
          <w:sz w:val="22"/>
          <w:szCs w:val="22"/>
        </w:rPr>
      </w:pPr>
    </w:p>
    <w:p w14:paraId="161ED142" w14:textId="3A86D94F"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 xml:space="preserve"> “Pursuant to Section 67-5226, Idaho Code, the Governor has found that temporary adoption of these rules is appropriate to protect the public health, safety, and welfare of the citizens of Idaho and confer a benefit on its citizens. </w:t>
      </w:r>
    </w:p>
    <w:p w14:paraId="374E8820" w14:textId="77777777"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 xml:space="preserve">These rules implement the duly enacted laws of the state of Idaho, provide citizens with the detailed rules and standards for complying with those laws, and assist in the orderly execution and enforcement of those laws. </w:t>
      </w:r>
    </w:p>
    <w:p w14:paraId="5AC90179" w14:textId="77777777"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 xml:space="preserve">The expiration of these rules without due consideration and processes would undermine the public health, safety, and welfare of the citizens of Idaho and deprive them of the benefit intended by these rules. </w:t>
      </w:r>
    </w:p>
    <w:p w14:paraId="6C4A7498" w14:textId="77777777"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 xml:space="preserve">The Governor has also found that the fees or charges being imposed or increased are justified and necessary to avoid immediate danger to the department’s budget, to the state budget, to necessary state functions and services, and to avoid immediate danger of a potential violation of Idaho’s constitutional requirement that it balance its budget. </w:t>
      </w:r>
    </w:p>
    <w:p w14:paraId="4CD37C07" w14:textId="77777777"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Therefore, we are adopting these temporary rules to be effective upon sine die of the 2022 session of the Idaho Legislature. This action is conditional and will only become effective if the rules are not otherwise approved or rejected in part by the Legislature.”</w:t>
      </w:r>
    </w:p>
    <w:p w14:paraId="79D894C4" w14:textId="056E9AE5" w:rsidR="002D07CA" w:rsidRPr="00D36533" w:rsidRDefault="002D07CA" w:rsidP="002D07CA">
      <w:pPr>
        <w:pStyle w:val="Default"/>
        <w:rPr>
          <w:rFonts w:ascii="Calibri" w:hAnsi="Calibri" w:cs="Calibri"/>
          <w:sz w:val="22"/>
          <w:szCs w:val="22"/>
        </w:rPr>
      </w:pPr>
    </w:p>
    <w:p w14:paraId="4CE2116D" w14:textId="17C36F8C" w:rsidR="002D07CA" w:rsidRPr="00D36533" w:rsidRDefault="002D07CA" w:rsidP="002D07CA">
      <w:pPr>
        <w:pStyle w:val="Default"/>
        <w:jc w:val="both"/>
        <w:rPr>
          <w:rFonts w:ascii="Calibri" w:hAnsi="Calibri" w:cs="Calibri"/>
          <w:b/>
          <w:bCs/>
          <w:sz w:val="22"/>
          <w:szCs w:val="22"/>
        </w:rPr>
      </w:pPr>
      <w:r w:rsidRPr="00D36533">
        <w:rPr>
          <w:rFonts w:ascii="Calibri" w:hAnsi="Calibri" w:cs="Calibri"/>
          <w:b/>
          <w:bCs/>
          <w:sz w:val="22"/>
          <w:szCs w:val="22"/>
        </w:rPr>
        <w:t>The Chairman asked for further discussion, hearing none, the Chairman called for a vote on the motion. Motion carried unanimously.</w:t>
      </w:r>
    </w:p>
    <w:p w14:paraId="3F9B0562" w14:textId="77777777" w:rsidR="002D07CA" w:rsidRPr="00D36533" w:rsidRDefault="002D07CA" w:rsidP="002D07CA">
      <w:pPr>
        <w:pStyle w:val="Default"/>
        <w:jc w:val="both"/>
        <w:rPr>
          <w:rFonts w:ascii="Calibri" w:hAnsi="Calibri" w:cs="Calibri"/>
          <w:b/>
          <w:bCs/>
          <w:sz w:val="22"/>
          <w:szCs w:val="22"/>
        </w:rPr>
      </w:pPr>
    </w:p>
    <w:p w14:paraId="77DC576A" w14:textId="2EFB3C06" w:rsidR="009A2D31" w:rsidRPr="00D36533" w:rsidRDefault="009A2D31" w:rsidP="002D07CA">
      <w:pPr>
        <w:pStyle w:val="Default"/>
        <w:rPr>
          <w:rFonts w:ascii="Calibri" w:hAnsi="Calibri" w:cs="Calibri"/>
          <w:b/>
          <w:bCs/>
          <w:u w:val="single"/>
        </w:rPr>
      </w:pPr>
      <w:r w:rsidRPr="00D36533">
        <w:rPr>
          <w:rFonts w:ascii="Calibri" w:hAnsi="Calibri" w:cs="Calibri"/>
          <w:b/>
          <w:bCs/>
          <w:u w:val="single"/>
        </w:rPr>
        <w:t>Aaron But</w:t>
      </w:r>
      <w:r w:rsidR="00FC7CAB" w:rsidRPr="00D36533">
        <w:rPr>
          <w:rFonts w:ascii="Calibri" w:hAnsi="Calibri" w:cs="Calibri"/>
          <w:b/>
          <w:bCs/>
          <w:u w:val="single"/>
        </w:rPr>
        <w:t>l</w:t>
      </w:r>
      <w:r w:rsidRPr="00D36533">
        <w:rPr>
          <w:rFonts w:ascii="Calibri" w:hAnsi="Calibri" w:cs="Calibri"/>
          <w:b/>
          <w:bCs/>
          <w:u w:val="single"/>
        </w:rPr>
        <w:t xml:space="preserve">er Memorial Purple Heart Run Group Use Permit Application </w:t>
      </w:r>
      <w:r w:rsidR="00F25F58" w:rsidRPr="00D36533">
        <w:rPr>
          <w:rFonts w:ascii="Calibri" w:hAnsi="Calibri" w:cs="Calibri"/>
          <w:b/>
          <w:bCs/>
          <w:u w:val="single"/>
        </w:rPr>
        <w:t>- T</w:t>
      </w:r>
      <w:r w:rsidR="00333260" w:rsidRPr="00D36533">
        <w:rPr>
          <w:rFonts w:ascii="Calibri" w:hAnsi="Calibri" w:cs="Calibri"/>
          <w:b/>
          <w:bCs/>
          <w:u w:val="single"/>
        </w:rPr>
        <w:t>roy Elmore</w:t>
      </w:r>
    </w:p>
    <w:p w14:paraId="53BCD62D" w14:textId="234F62F5" w:rsidR="00F25F58" w:rsidRPr="00D36533" w:rsidRDefault="00F25F58" w:rsidP="00920577">
      <w:pPr>
        <w:pStyle w:val="Default"/>
        <w:jc w:val="both"/>
        <w:rPr>
          <w:rFonts w:ascii="Calibri" w:hAnsi="Calibri" w:cs="Calibri"/>
          <w:sz w:val="22"/>
          <w:szCs w:val="22"/>
        </w:rPr>
      </w:pPr>
      <w:r w:rsidRPr="00D36533">
        <w:rPr>
          <w:rFonts w:ascii="Calibri" w:hAnsi="Calibri" w:cs="Calibri"/>
          <w:sz w:val="22"/>
          <w:szCs w:val="22"/>
        </w:rPr>
        <w:t xml:space="preserve">Mr. Elmore provided information on the </w:t>
      </w:r>
      <w:r w:rsidR="00750E36" w:rsidRPr="00D36533">
        <w:rPr>
          <w:rFonts w:ascii="Calibri" w:hAnsi="Calibri" w:cs="Calibri"/>
          <w:sz w:val="22"/>
          <w:szCs w:val="22"/>
        </w:rPr>
        <w:t xml:space="preserve">run that will be held on Saturday, August 20th, 2022. The event offers a 5K, 10K, or an Unknown Distance Run. Eagle Island State Park has received a Group Use Permit to host the event. The permit is required to go before the Board because the event will have alcohol. </w:t>
      </w:r>
    </w:p>
    <w:p w14:paraId="74B0BF65" w14:textId="77777777" w:rsidR="00750E36" w:rsidRPr="00D36533" w:rsidRDefault="00750E36" w:rsidP="00920577">
      <w:pPr>
        <w:pStyle w:val="Default"/>
        <w:jc w:val="both"/>
        <w:rPr>
          <w:rFonts w:ascii="Calibri" w:hAnsi="Calibri" w:cs="Calibri"/>
        </w:rPr>
      </w:pPr>
    </w:p>
    <w:p w14:paraId="7C4D95FA" w14:textId="5F279126" w:rsidR="00750E36" w:rsidRPr="00D36533" w:rsidRDefault="00750E36" w:rsidP="00920577">
      <w:pPr>
        <w:pStyle w:val="Default"/>
        <w:jc w:val="both"/>
        <w:rPr>
          <w:rFonts w:ascii="Calibri" w:hAnsi="Calibri" w:cs="Calibri"/>
          <w:b/>
          <w:bCs/>
          <w:sz w:val="22"/>
          <w:szCs w:val="22"/>
        </w:rPr>
      </w:pPr>
      <w:r w:rsidRPr="00D36533">
        <w:rPr>
          <w:rFonts w:ascii="Calibri" w:hAnsi="Calibri" w:cs="Calibri"/>
          <w:b/>
          <w:bCs/>
          <w:sz w:val="20"/>
          <w:szCs w:val="20"/>
        </w:rPr>
        <w:t xml:space="preserve">Mr. Roach moved to </w:t>
      </w:r>
      <w:r w:rsidR="00F25F58" w:rsidRPr="00D36533">
        <w:rPr>
          <w:rFonts w:ascii="Calibri" w:hAnsi="Calibri" w:cs="Calibri"/>
          <w:b/>
          <w:bCs/>
          <w:sz w:val="20"/>
          <w:szCs w:val="20"/>
        </w:rPr>
        <w:t>authorize the Chairman to approve the event with the conditions noted on the permit application.</w:t>
      </w:r>
      <w:r w:rsidRPr="00D36533">
        <w:rPr>
          <w:rFonts w:ascii="Calibri" w:hAnsi="Calibri" w:cs="Calibri"/>
          <w:b/>
          <w:bCs/>
          <w:sz w:val="20"/>
          <w:szCs w:val="20"/>
        </w:rPr>
        <w:t xml:space="preserve">  </w:t>
      </w:r>
      <w:r w:rsidRPr="00D36533">
        <w:rPr>
          <w:rFonts w:ascii="Calibri" w:hAnsi="Calibri" w:cs="Calibri"/>
          <w:b/>
          <w:bCs/>
          <w:sz w:val="22"/>
          <w:szCs w:val="22"/>
        </w:rPr>
        <w:t>Motion was seconded by Mr. Doman. The Chairman asked for further discussion, hearing none, the Chairman called for a vote on the motion. Motion carried unanimously.</w:t>
      </w:r>
    </w:p>
    <w:p w14:paraId="5ECA94B5" w14:textId="1BE654D0" w:rsidR="00F25F58" w:rsidRPr="00D36533" w:rsidRDefault="00F25F58" w:rsidP="00F25F58">
      <w:pPr>
        <w:pStyle w:val="Default"/>
        <w:rPr>
          <w:rFonts w:ascii="Calibri" w:hAnsi="Calibri" w:cs="Calibri"/>
        </w:rPr>
      </w:pPr>
    </w:p>
    <w:p w14:paraId="6E5078B1" w14:textId="77777777" w:rsidR="00920577" w:rsidRPr="00D36533" w:rsidRDefault="00920577" w:rsidP="00F25F58">
      <w:pPr>
        <w:pStyle w:val="Default"/>
        <w:rPr>
          <w:rFonts w:ascii="Calibri" w:hAnsi="Calibri" w:cs="Calibri"/>
        </w:rPr>
      </w:pPr>
    </w:p>
    <w:p w14:paraId="4CDCA441" w14:textId="61633FB5" w:rsidR="003D6CC4" w:rsidRPr="00D36533" w:rsidRDefault="003D6CC4" w:rsidP="00F403E9">
      <w:pPr>
        <w:jc w:val="both"/>
        <w:rPr>
          <w:rFonts w:ascii="Calibri" w:hAnsi="Calibri" w:cs="Calibri"/>
          <w:b/>
          <w:bCs/>
          <w:u w:val="single"/>
        </w:rPr>
      </w:pPr>
      <w:r w:rsidRPr="00D36533">
        <w:rPr>
          <w:rFonts w:ascii="Calibri" w:hAnsi="Calibri" w:cs="Calibri"/>
          <w:b/>
          <w:bCs/>
          <w:u w:val="single"/>
        </w:rPr>
        <w:t>Agreement for Recreation Shared Stewardship with USFS</w:t>
      </w:r>
      <w:r w:rsidR="00333260" w:rsidRPr="00D36533">
        <w:rPr>
          <w:rFonts w:ascii="Calibri" w:hAnsi="Calibri" w:cs="Calibri"/>
          <w:b/>
          <w:bCs/>
          <w:u w:val="single"/>
        </w:rPr>
        <w:t xml:space="preserve"> </w:t>
      </w:r>
      <w:r w:rsidR="00F403E9" w:rsidRPr="00D36533">
        <w:rPr>
          <w:rFonts w:ascii="Calibri" w:hAnsi="Calibri" w:cs="Calibri"/>
          <w:b/>
          <w:bCs/>
          <w:u w:val="single"/>
        </w:rPr>
        <w:t>-</w:t>
      </w:r>
      <w:r w:rsidR="00333260" w:rsidRPr="00D36533">
        <w:rPr>
          <w:rFonts w:ascii="Calibri" w:hAnsi="Calibri" w:cs="Calibri"/>
          <w:b/>
          <w:bCs/>
          <w:u w:val="single"/>
        </w:rPr>
        <w:t xml:space="preserve"> Troy Elmore</w:t>
      </w:r>
    </w:p>
    <w:p w14:paraId="378FF1B9" w14:textId="45ABFF81" w:rsidR="00F403E9" w:rsidRPr="00D36533" w:rsidRDefault="00920577" w:rsidP="00920577">
      <w:pPr>
        <w:pStyle w:val="Default"/>
        <w:jc w:val="both"/>
        <w:rPr>
          <w:rFonts w:ascii="Calibri" w:hAnsi="Calibri" w:cs="Calibri"/>
          <w:sz w:val="22"/>
          <w:szCs w:val="22"/>
        </w:rPr>
      </w:pPr>
      <w:r w:rsidRPr="00D36533">
        <w:rPr>
          <w:rFonts w:ascii="Calibri" w:hAnsi="Calibri" w:cs="Calibri"/>
          <w:sz w:val="22"/>
          <w:szCs w:val="22"/>
        </w:rPr>
        <w:t>Mr. Elmore met with the U.S. Forest Service Region 1 and Region 4 on December 17</w:t>
      </w:r>
      <w:r w:rsidRPr="00D36533">
        <w:rPr>
          <w:rFonts w:ascii="Calibri" w:hAnsi="Calibri" w:cs="Calibri"/>
          <w:sz w:val="22"/>
          <w:szCs w:val="22"/>
          <w:vertAlign w:val="superscript"/>
        </w:rPr>
        <w:t>th</w:t>
      </w:r>
      <w:r w:rsidRPr="00D36533">
        <w:rPr>
          <w:rFonts w:ascii="Calibri" w:hAnsi="Calibri" w:cs="Calibri"/>
          <w:sz w:val="22"/>
          <w:szCs w:val="22"/>
        </w:rPr>
        <w:t xml:space="preserve"> to discuss the anticipated funding from the bi-partisan infrastructure bill. There are still many unknowns, but in general they would like to partner with IDPR and other agencies in hopes that it might streamline the process of getting the funding on the ground to provide recreation opportunities to Idahoans and its visitors.</w:t>
      </w:r>
    </w:p>
    <w:p w14:paraId="60043C33" w14:textId="1D866545" w:rsidR="00920577" w:rsidRPr="00D36533" w:rsidRDefault="00920577" w:rsidP="00920577">
      <w:pPr>
        <w:pStyle w:val="Default"/>
        <w:jc w:val="both"/>
        <w:rPr>
          <w:rFonts w:ascii="Calibri" w:hAnsi="Calibri" w:cs="Calibri"/>
          <w:sz w:val="22"/>
          <w:szCs w:val="22"/>
        </w:rPr>
      </w:pPr>
    </w:p>
    <w:p w14:paraId="0D8B6AD7" w14:textId="36E2C883" w:rsidR="00DA0DF9" w:rsidRPr="00D36533" w:rsidRDefault="00DA0DF9" w:rsidP="00920577">
      <w:pPr>
        <w:jc w:val="both"/>
        <w:rPr>
          <w:rFonts w:ascii="Calibri" w:hAnsi="Calibri" w:cs="Calibri"/>
          <w:b/>
          <w:bCs/>
          <w:u w:val="single"/>
        </w:rPr>
      </w:pPr>
      <w:r w:rsidRPr="00D36533">
        <w:rPr>
          <w:rFonts w:ascii="Calibri" w:hAnsi="Calibri" w:cs="Calibri"/>
          <w:b/>
          <w:bCs/>
          <w:u w:val="single"/>
        </w:rPr>
        <w:t>Program Reports</w:t>
      </w:r>
    </w:p>
    <w:p w14:paraId="35331AF7" w14:textId="7803FA18" w:rsidR="00920577" w:rsidRPr="00D36533" w:rsidRDefault="00A9615F" w:rsidP="00A9615F">
      <w:pPr>
        <w:pStyle w:val="ListParagraph"/>
        <w:numPr>
          <w:ilvl w:val="0"/>
          <w:numId w:val="32"/>
        </w:numPr>
        <w:jc w:val="both"/>
        <w:rPr>
          <w:rFonts w:ascii="Calibri" w:hAnsi="Calibri" w:cs="Calibri"/>
        </w:rPr>
      </w:pPr>
      <w:r w:rsidRPr="00D36533">
        <w:rPr>
          <w:rFonts w:ascii="Calibri" w:hAnsi="Calibri" w:cs="Calibri"/>
        </w:rPr>
        <w:t xml:space="preserve">Communications </w:t>
      </w:r>
      <w:r w:rsidR="00D36533">
        <w:rPr>
          <w:rFonts w:ascii="Calibri" w:hAnsi="Calibri" w:cs="Calibri"/>
        </w:rPr>
        <w:t>-</w:t>
      </w:r>
      <w:r w:rsidRPr="00D36533">
        <w:rPr>
          <w:rFonts w:ascii="Calibri" w:hAnsi="Calibri" w:cs="Calibri"/>
        </w:rPr>
        <w:t xml:space="preserve"> </w:t>
      </w:r>
      <w:r w:rsidR="00D36533">
        <w:rPr>
          <w:rFonts w:ascii="Calibri" w:hAnsi="Calibri" w:cs="Calibri"/>
        </w:rPr>
        <w:t>Mr.</w:t>
      </w:r>
      <w:r w:rsidR="00D723F6" w:rsidRPr="00D36533">
        <w:rPr>
          <w:rFonts w:ascii="Calibri" w:hAnsi="Calibri" w:cs="Calibri"/>
        </w:rPr>
        <w:t xml:space="preserve"> </w:t>
      </w:r>
      <w:r w:rsidRPr="00D36533">
        <w:rPr>
          <w:rFonts w:ascii="Calibri" w:hAnsi="Calibri" w:cs="Calibri"/>
        </w:rPr>
        <w:t>Quintana reported on the following items</w:t>
      </w:r>
    </w:p>
    <w:p w14:paraId="4D79C364" w14:textId="4EA33F49" w:rsidR="00A9615F" w:rsidRPr="00D36533" w:rsidRDefault="0060167A" w:rsidP="0060167A">
      <w:pPr>
        <w:pStyle w:val="ListParagraph"/>
        <w:numPr>
          <w:ilvl w:val="1"/>
          <w:numId w:val="32"/>
        </w:numPr>
        <w:jc w:val="both"/>
        <w:rPr>
          <w:rFonts w:ascii="Calibri" w:hAnsi="Calibri" w:cs="Calibri"/>
        </w:rPr>
      </w:pPr>
      <w:r w:rsidRPr="00D36533">
        <w:rPr>
          <w:rFonts w:ascii="Calibri" w:hAnsi="Calibri" w:cs="Calibri"/>
        </w:rPr>
        <w:t>IDPR’s new website went live in November</w:t>
      </w:r>
      <w:r w:rsidR="00D36533">
        <w:rPr>
          <w:rFonts w:ascii="Calibri" w:hAnsi="Calibri" w:cs="Calibri"/>
        </w:rPr>
        <w:t xml:space="preserve"> 2021</w:t>
      </w:r>
      <w:r w:rsidRPr="00D36533">
        <w:rPr>
          <w:rFonts w:ascii="Calibri" w:hAnsi="Calibri" w:cs="Calibri"/>
        </w:rPr>
        <w:t>.</w:t>
      </w:r>
    </w:p>
    <w:p w14:paraId="4420D699" w14:textId="241E714D" w:rsidR="00920577" w:rsidRPr="00D36533" w:rsidRDefault="0060167A" w:rsidP="00B537C1">
      <w:pPr>
        <w:pStyle w:val="ListParagraph"/>
        <w:numPr>
          <w:ilvl w:val="1"/>
          <w:numId w:val="32"/>
        </w:numPr>
        <w:jc w:val="both"/>
        <w:rPr>
          <w:rFonts w:ascii="Calibri" w:hAnsi="Calibri" w:cs="Calibri"/>
          <w:b/>
          <w:bCs/>
          <w:u w:val="single"/>
        </w:rPr>
      </w:pPr>
      <w:r w:rsidRPr="00D36533">
        <w:rPr>
          <w:rFonts w:ascii="Calibri" w:hAnsi="Calibri" w:cs="Calibri"/>
        </w:rPr>
        <w:t xml:space="preserve">Continued support with R&amp;R website updates and social media during the transition to the new system. </w:t>
      </w:r>
    </w:p>
    <w:p w14:paraId="3EED5B3C" w14:textId="498AB1BE" w:rsidR="0060167A" w:rsidRPr="00D36533" w:rsidRDefault="0060167A" w:rsidP="00B537C1">
      <w:pPr>
        <w:pStyle w:val="ListParagraph"/>
        <w:numPr>
          <w:ilvl w:val="1"/>
          <w:numId w:val="32"/>
        </w:numPr>
        <w:jc w:val="both"/>
        <w:rPr>
          <w:rFonts w:ascii="Calibri" w:hAnsi="Calibri" w:cs="Calibri"/>
          <w:b/>
          <w:bCs/>
          <w:u w:val="single"/>
        </w:rPr>
      </w:pPr>
      <w:r w:rsidRPr="00D36533">
        <w:rPr>
          <w:rFonts w:ascii="Calibri" w:hAnsi="Calibri" w:cs="Calibri"/>
        </w:rPr>
        <w:t>IDPR has a growing social media presence between Facebook, Instagram, Twitter, YouTube, Pinterest and LinkedIn.</w:t>
      </w:r>
    </w:p>
    <w:p w14:paraId="6D63FA89" w14:textId="31AA510A" w:rsidR="00A9615F" w:rsidRPr="00D36533" w:rsidRDefault="00D723F6" w:rsidP="00920577">
      <w:pPr>
        <w:pStyle w:val="ListParagraph"/>
        <w:numPr>
          <w:ilvl w:val="0"/>
          <w:numId w:val="32"/>
        </w:numPr>
        <w:jc w:val="both"/>
        <w:rPr>
          <w:rFonts w:ascii="Calibri" w:hAnsi="Calibri" w:cs="Calibri"/>
          <w:b/>
          <w:bCs/>
          <w:u w:val="single"/>
        </w:rPr>
      </w:pPr>
      <w:r w:rsidRPr="00D36533">
        <w:rPr>
          <w:rFonts w:ascii="Calibri" w:hAnsi="Calibri" w:cs="Calibri"/>
        </w:rPr>
        <w:t xml:space="preserve">Development Bureau </w:t>
      </w:r>
      <w:r w:rsidR="00D36533">
        <w:rPr>
          <w:rFonts w:ascii="Calibri" w:hAnsi="Calibri" w:cs="Calibri"/>
        </w:rPr>
        <w:t>–</w:t>
      </w:r>
      <w:r w:rsidRPr="00D36533">
        <w:rPr>
          <w:rFonts w:ascii="Calibri" w:hAnsi="Calibri" w:cs="Calibri"/>
        </w:rPr>
        <w:t xml:space="preserve"> </w:t>
      </w:r>
      <w:r w:rsidR="00D36533">
        <w:rPr>
          <w:rFonts w:ascii="Calibri" w:hAnsi="Calibri" w:cs="Calibri"/>
        </w:rPr>
        <w:t xml:space="preserve">Mr. </w:t>
      </w:r>
      <w:r w:rsidRPr="00D36533">
        <w:rPr>
          <w:rFonts w:ascii="Calibri" w:hAnsi="Calibri" w:cs="Calibri"/>
        </w:rPr>
        <w:t xml:space="preserve">Zaragoza gave an update on </w:t>
      </w:r>
      <w:r w:rsidR="00F105AB" w:rsidRPr="00D36533">
        <w:rPr>
          <w:rFonts w:ascii="Calibri" w:hAnsi="Calibri" w:cs="Calibri"/>
        </w:rPr>
        <w:t xml:space="preserve">completed, </w:t>
      </w:r>
      <w:r w:rsidRPr="00D36533">
        <w:rPr>
          <w:rFonts w:ascii="Calibri" w:hAnsi="Calibri" w:cs="Calibri"/>
        </w:rPr>
        <w:t xml:space="preserve">current </w:t>
      </w:r>
      <w:r w:rsidR="00F105AB" w:rsidRPr="00D36533">
        <w:rPr>
          <w:rFonts w:ascii="Calibri" w:hAnsi="Calibri" w:cs="Calibri"/>
        </w:rPr>
        <w:t>and upcoming construction projects.</w:t>
      </w:r>
      <w:r w:rsidRPr="00D36533">
        <w:rPr>
          <w:rFonts w:ascii="Calibri" w:hAnsi="Calibri" w:cs="Calibri"/>
        </w:rPr>
        <w:t xml:space="preserve"> </w:t>
      </w:r>
    </w:p>
    <w:p w14:paraId="26B57713" w14:textId="1AA5DB63" w:rsidR="00A9615F" w:rsidRPr="00D36533" w:rsidRDefault="00A9615F" w:rsidP="00920577">
      <w:pPr>
        <w:jc w:val="both"/>
        <w:rPr>
          <w:rFonts w:ascii="Calibri" w:hAnsi="Calibri" w:cs="Calibri"/>
          <w:b/>
          <w:bCs/>
          <w:u w:val="single"/>
        </w:rPr>
      </w:pPr>
    </w:p>
    <w:p w14:paraId="6D4F5714" w14:textId="77777777" w:rsidR="00A9615F" w:rsidRPr="00D36533" w:rsidRDefault="00A9615F" w:rsidP="00A9615F">
      <w:pPr>
        <w:widowControl/>
        <w:adjustRightInd w:val="0"/>
        <w:rPr>
          <w:rFonts w:ascii="Calibri" w:hAnsi="Calibri" w:cs="Calibri"/>
          <w:color w:val="000000"/>
          <w:sz w:val="20"/>
          <w:szCs w:val="20"/>
          <w:u w:val="single"/>
        </w:rPr>
      </w:pPr>
      <w:r w:rsidRPr="00D36533">
        <w:rPr>
          <w:rFonts w:ascii="Calibri" w:hAnsi="Calibri" w:cs="Calibri"/>
          <w:b/>
          <w:bCs/>
          <w:color w:val="000000"/>
          <w:sz w:val="20"/>
          <w:szCs w:val="20"/>
          <w:u w:val="single"/>
        </w:rPr>
        <w:t xml:space="preserve">Executive Session </w:t>
      </w:r>
    </w:p>
    <w:p w14:paraId="5894868B" w14:textId="022D714F" w:rsidR="00F105AB" w:rsidRPr="00D36533" w:rsidRDefault="00A9615F" w:rsidP="00F105AB">
      <w:pPr>
        <w:pStyle w:val="Default"/>
        <w:rPr>
          <w:rFonts w:ascii="Calibri" w:hAnsi="Calibri" w:cs="Calibri"/>
          <w:b/>
          <w:bCs/>
          <w:sz w:val="20"/>
          <w:szCs w:val="20"/>
        </w:rPr>
      </w:pPr>
      <w:r w:rsidRPr="00D36533">
        <w:rPr>
          <w:rFonts w:ascii="Calibri" w:hAnsi="Calibri" w:cs="Calibri"/>
          <w:b/>
          <w:bCs/>
          <w:sz w:val="20"/>
          <w:szCs w:val="20"/>
        </w:rPr>
        <w:t xml:space="preserve">Mr. </w:t>
      </w:r>
      <w:r w:rsidR="00F105AB" w:rsidRPr="00D36533">
        <w:rPr>
          <w:rFonts w:ascii="Calibri" w:hAnsi="Calibri" w:cs="Calibri"/>
          <w:b/>
          <w:bCs/>
          <w:sz w:val="20"/>
          <w:szCs w:val="20"/>
        </w:rPr>
        <w:t xml:space="preserve">Roach </w:t>
      </w:r>
      <w:r w:rsidRPr="00D36533">
        <w:rPr>
          <w:rFonts w:ascii="Calibri" w:hAnsi="Calibri" w:cs="Calibri"/>
          <w:b/>
          <w:bCs/>
          <w:sz w:val="20"/>
          <w:szCs w:val="20"/>
        </w:rPr>
        <w:t>moved to go into Executive Session under Idaho Code 74-206 (</w:t>
      </w:r>
      <w:r w:rsidR="00F105AB" w:rsidRPr="00D36533">
        <w:rPr>
          <w:rFonts w:ascii="Calibri" w:hAnsi="Calibri" w:cs="Calibri"/>
          <w:b/>
          <w:bCs/>
          <w:sz w:val="20"/>
          <w:szCs w:val="20"/>
        </w:rPr>
        <w:t>b</w:t>
      </w:r>
      <w:r w:rsidRPr="00D36533">
        <w:rPr>
          <w:rFonts w:ascii="Calibri" w:hAnsi="Calibri" w:cs="Calibri"/>
          <w:b/>
          <w:bCs/>
          <w:sz w:val="20"/>
          <w:szCs w:val="20"/>
        </w:rPr>
        <w:t>)</w:t>
      </w:r>
      <w:r w:rsidR="00F105AB" w:rsidRPr="00D36533">
        <w:rPr>
          <w:rFonts w:ascii="Calibri" w:hAnsi="Calibri" w:cs="Calibri"/>
          <w:b/>
          <w:bCs/>
          <w:sz w:val="20"/>
          <w:szCs w:val="20"/>
        </w:rPr>
        <w:t xml:space="preserve"> to consider the evaluation, dismissal or disciplining of or to hear complaints or charges brought against a public officer, employee, staff member or individual agent or public-school student (c) to acquire an interest in real property not owned by a public agency </w:t>
      </w:r>
    </w:p>
    <w:p w14:paraId="54FA78A8" w14:textId="0D013875" w:rsidR="00F105AB" w:rsidRPr="00D36533" w:rsidRDefault="00F105AB" w:rsidP="00F105AB">
      <w:pPr>
        <w:widowControl/>
        <w:adjustRightInd w:val="0"/>
        <w:rPr>
          <w:rFonts w:ascii="Calibri" w:hAnsi="Calibri" w:cs="Calibri"/>
          <w:b/>
          <w:bCs/>
          <w:color w:val="000000"/>
          <w:sz w:val="20"/>
          <w:szCs w:val="20"/>
        </w:rPr>
      </w:pPr>
      <w:r w:rsidRPr="00D36533">
        <w:rPr>
          <w:rFonts w:ascii="Calibri" w:hAnsi="Calibri" w:cs="Calibri"/>
          <w:b/>
          <w:bCs/>
          <w:color w:val="000000"/>
          <w:sz w:val="20"/>
          <w:szCs w:val="20"/>
        </w:rPr>
        <w:t xml:space="preserve">(f)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 </w:t>
      </w:r>
    </w:p>
    <w:p w14:paraId="02DF8BE4" w14:textId="77777777" w:rsidR="001C3598" w:rsidRPr="00D36533" w:rsidRDefault="001C3598" w:rsidP="00F105AB">
      <w:pPr>
        <w:widowControl/>
        <w:adjustRightInd w:val="0"/>
        <w:rPr>
          <w:rFonts w:ascii="Calibri" w:hAnsi="Calibri" w:cs="Calibri"/>
          <w:b/>
          <w:bCs/>
          <w:color w:val="000000"/>
          <w:sz w:val="20"/>
          <w:szCs w:val="20"/>
        </w:rPr>
      </w:pPr>
    </w:p>
    <w:p w14:paraId="17CC8F02" w14:textId="550663D2" w:rsidR="00A9615F" w:rsidRPr="00D36533" w:rsidRDefault="00A9615F" w:rsidP="00A9615F">
      <w:pPr>
        <w:widowControl/>
        <w:adjustRightInd w:val="0"/>
        <w:rPr>
          <w:rFonts w:ascii="Calibri" w:hAnsi="Calibri" w:cs="Calibri"/>
          <w:b/>
          <w:bCs/>
          <w:color w:val="000000"/>
          <w:sz w:val="20"/>
          <w:szCs w:val="20"/>
        </w:rPr>
      </w:pPr>
      <w:r w:rsidRPr="00D36533">
        <w:rPr>
          <w:rFonts w:ascii="Calibri" w:hAnsi="Calibri" w:cs="Calibri"/>
          <w:b/>
          <w:bCs/>
          <w:color w:val="000000"/>
          <w:sz w:val="20"/>
          <w:szCs w:val="20"/>
        </w:rPr>
        <w:t xml:space="preserve"> The Chairman called for a roll call vote. </w:t>
      </w:r>
    </w:p>
    <w:p w14:paraId="71305FC2" w14:textId="77777777" w:rsidR="001C3598" w:rsidRPr="00D36533" w:rsidRDefault="001C3598" w:rsidP="00A9615F">
      <w:pPr>
        <w:widowControl/>
        <w:adjustRightInd w:val="0"/>
        <w:rPr>
          <w:rFonts w:ascii="Calibri" w:hAnsi="Calibri" w:cs="Calibri"/>
          <w:color w:val="000000"/>
          <w:sz w:val="20"/>
          <w:szCs w:val="20"/>
        </w:rPr>
      </w:pPr>
    </w:p>
    <w:p w14:paraId="1D96F334" w14:textId="77777777"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 xml:space="preserve">o Board Member Beckley - Yes </w:t>
      </w:r>
    </w:p>
    <w:p w14:paraId="42FCE390" w14:textId="67D6789B"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o Board Member Fatkin</w:t>
      </w:r>
      <w:r w:rsidR="001C3598" w:rsidRPr="00D36533">
        <w:rPr>
          <w:rFonts w:ascii="Calibri" w:hAnsi="Calibri" w:cs="Calibri"/>
          <w:color w:val="000000"/>
          <w:sz w:val="20"/>
          <w:szCs w:val="20"/>
        </w:rPr>
        <w:t xml:space="preserve"> </w:t>
      </w:r>
      <w:r w:rsidRPr="00D36533">
        <w:rPr>
          <w:rFonts w:ascii="Calibri" w:hAnsi="Calibri" w:cs="Calibri"/>
          <w:color w:val="000000"/>
          <w:sz w:val="20"/>
          <w:szCs w:val="20"/>
        </w:rPr>
        <w:t xml:space="preserve">- Yes </w:t>
      </w:r>
    </w:p>
    <w:p w14:paraId="7AB2E4B3" w14:textId="29DDB823"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o Board Member Black</w:t>
      </w:r>
      <w:r w:rsidR="001C3598" w:rsidRPr="00D36533">
        <w:rPr>
          <w:rFonts w:ascii="Calibri" w:hAnsi="Calibri" w:cs="Calibri"/>
          <w:color w:val="000000"/>
          <w:sz w:val="20"/>
          <w:szCs w:val="20"/>
        </w:rPr>
        <w:t xml:space="preserve"> </w:t>
      </w:r>
      <w:r w:rsidRPr="00D36533">
        <w:rPr>
          <w:rFonts w:ascii="Calibri" w:hAnsi="Calibri" w:cs="Calibri"/>
          <w:color w:val="000000"/>
          <w:sz w:val="20"/>
          <w:szCs w:val="20"/>
        </w:rPr>
        <w:t xml:space="preserve">- Yes </w:t>
      </w:r>
    </w:p>
    <w:p w14:paraId="3BFC9B9E" w14:textId="7754F336"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 xml:space="preserve">o Board Member Doman </w:t>
      </w:r>
      <w:r w:rsidR="001C3598" w:rsidRPr="00D36533">
        <w:rPr>
          <w:rFonts w:ascii="Calibri" w:hAnsi="Calibri" w:cs="Calibri"/>
          <w:color w:val="000000"/>
          <w:sz w:val="20"/>
          <w:szCs w:val="20"/>
        </w:rPr>
        <w:t>-</w:t>
      </w:r>
      <w:r w:rsidRPr="00D36533">
        <w:rPr>
          <w:rFonts w:ascii="Calibri" w:hAnsi="Calibri" w:cs="Calibri"/>
          <w:color w:val="000000"/>
          <w:sz w:val="20"/>
          <w:szCs w:val="20"/>
        </w:rPr>
        <w:t xml:space="preserve"> Yes </w:t>
      </w:r>
    </w:p>
    <w:p w14:paraId="64EAC826" w14:textId="4AD7BEC3"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 xml:space="preserve">o Board Member Roach </w:t>
      </w:r>
      <w:r w:rsidR="001C3598" w:rsidRPr="00D36533">
        <w:rPr>
          <w:rFonts w:ascii="Calibri" w:hAnsi="Calibri" w:cs="Calibri"/>
          <w:color w:val="000000"/>
          <w:sz w:val="20"/>
          <w:szCs w:val="20"/>
        </w:rPr>
        <w:t>-</w:t>
      </w:r>
      <w:r w:rsidRPr="00D36533">
        <w:rPr>
          <w:rFonts w:ascii="Calibri" w:hAnsi="Calibri" w:cs="Calibri"/>
          <w:color w:val="000000"/>
          <w:sz w:val="20"/>
          <w:szCs w:val="20"/>
        </w:rPr>
        <w:t xml:space="preserve"> Yes </w:t>
      </w:r>
    </w:p>
    <w:p w14:paraId="45421E3D" w14:textId="3D1AFE38" w:rsidR="001C3598"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 xml:space="preserve">o Board Member Eastwood </w:t>
      </w:r>
      <w:r w:rsidR="001C3598" w:rsidRPr="00D36533">
        <w:rPr>
          <w:rFonts w:ascii="Calibri" w:hAnsi="Calibri" w:cs="Calibri"/>
          <w:color w:val="000000"/>
          <w:sz w:val="20"/>
          <w:szCs w:val="20"/>
        </w:rPr>
        <w:t>- Absent</w:t>
      </w:r>
    </w:p>
    <w:p w14:paraId="1E0D4C26" w14:textId="47453654" w:rsidR="00A9615F" w:rsidRPr="00D36533" w:rsidRDefault="00A9615F" w:rsidP="001C3598">
      <w:pPr>
        <w:widowControl/>
        <w:adjustRightInd w:val="0"/>
        <w:ind w:left="720"/>
        <w:rPr>
          <w:rFonts w:ascii="Calibri" w:hAnsi="Calibri" w:cs="Calibri"/>
          <w:color w:val="000000"/>
          <w:sz w:val="20"/>
          <w:szCs w:val="20"/>
        </w:rPr>
      </w:pPr>
      <w:r w:rsidRPr="00D36533">
        <w:rPr>
          <w:rFonts w:ascii="Calibri" w:hAnsi="Calibri" w:cs="Calibri"/>
          <w:color w:val="000000"/>
          <w:sz w:val="20"/>
          <w:szCs w:val="20"/>
        </w:rPr>
        <w:t xml:space="preserve"> </w:t>
      </w:r>
    </w:p>
    <w:p w14:paraId="67DE2361" w14:textId="49C5AE0C" w:rsidR="00A9615F" w:rsidRPr="00D36533" w:rsidRDefault="00A9615F" w:rsidP="00A9615F">
      <w:pPr>
        <w:jc w:val="both"/>
        <w:rPr>
          <w:rFonts w:ascii="Calibri" w:hAnsi="Calibri" w:cs="Calibri"/>
          <w:color w:val="000000"/>
          <w:sz w:val="20"/>
          <w:szCs w:val="20"/>
        </w:rPr>
      </w:pPr>
      <w:r w:rsidRPr="00D36533">
        <w:rPr>
          <w:rFonts w:ascii="Calibri" w:hAnsi="Calibri" w:cs="Calibri"/>
          <w:color w:val="000000"/>
          <w:sz w:val="20"/>
          <w:szCs w:val="20"/>
        </w:rPr>
        <w:t>The Board came out of Executive Session at 12:</w:t>
      </w:r>
      <w:r w:rsidR="001C3598" w:rsidRPr="00D36533">
        <w:rPr>
          <w:rFonts w:ascii="Calibri" w:hAnsi="Calibri" w:cs="Calibri"/>
          <w:color w:val="000000"/>
          <w:sz w:val="20"/>
          <w:szCs w:val="20"/>
        </w:rPr>
        <w:t xml:space="preserve">07.  No decisions were made. </w:t>
      </w:r>
    </w:p>
    <w:p w14:paraId="3FB2D767" w14:textId="4AFE6A7A" w:rsidR="00F30DA6" w:rsidRPr="00D36533" w:rsidRDefault="00F30DA6" w:rsidP="00A9615F">
      <w:pPr>
        <w:jc w:val="both"/>
        <w:rPr>
          <w:rFonts w:ascii="Calibri" w:hAnsi="Calibri" w:cs="Calibri"/>
          <w:color w:val="000000"/>
          <w:sz w:val="20"/>
          <w:szCs w:val="20"/>
        </w:rPr>
      </w:pPr>
    </w:p>
    <w:p w14:paraId="5FA8539E" w14:textId="77777777" w:rsidR="00F30DA6" w:rsidRPr="00D36533" w:rsidRDefault="00F30DA6" w:rsidP="00F30DA6">
      <w:pPr>
        <w:jc w:val="both"/>
        <w:rPr>
          <w:rFonts w:ascii="Calibri" w:hAnsi="Calibri" w:cs="Calibri"/>
          <w:b/>
          <w:bCs/>
          <w:u w:val="single"/>
        </w:rPr>
      </w:pPr>
      <w:r w:rsidRPr="00D36533">
        <w:rPr>
          <w:rFonts w:ascii="Calibri" w:hAnsi="Calibri" w:cs="Calibri"/>
          <w:b/>
          <w:bCs/>
          <w:u w:val="single"/>
        </w:rPr>
        <w:t>Program Reports</w:t>
      </w:r>
    </w:p>
    <w:p w14:paraId="579CC1B8" w14:textId="619EB25E" w:rsidR="00F30DA6" w:rsidRPr="00D36533" w:rsidRDefault="0072067E" w:rsidP="00F30DA6">
      <w:pPr>
        <w:pStyle w:val="ListParagraph"/>
        <w:numPr>
          <w:ilvl w:val="0"/>
          <w:numId w:val="32"/>
        </w:numPr>
        <w:jc w:val="both"/>
        <w:rPr>
          <w:rFonts w:ascii="Calibri" w:hAnsi="Calibri" w:cs="Calibri"/>
        </w:rPr>
      </w:pPr>
      <w:r w:rsidRPr="00D36533">
        <w:rPr>
          <w:rFonts w:ascii="Calibri" w:hAnsi="Calibri" w:cs="Calibri"/>
        </w:rPr>
        <w:t>Fiscal -</w:t>
      </w:r>
      <w:r w:rsidR="00F30DA6" w:rsidRPr="00D36533">
        <w:rPr>
          <w:rFonts w:ascii="Calibri" w:hAnsi="Calibri" w:cs="Calibri"/>
        </w:rPr>
        <w:t xml:space="preserve"> </w:t>
      </w:r>
      <w:r w:rsidR="00D36533">
        <w:rPr>
          <w:rFonts w:ascii="Calibri" w:hAnsi="Calibri" w:cs="Calibri"/>
        </w:rPr>
        <w:t>Mr.</w:t>
      </w:r>
      <w:r w:rsidR="00C22B17" w:rsidRPr="00D36533">
        <w:rPr>
          <w:rFonts w:ascii="Calibri" w:hAnsi="Calibri" w:cs="Calibri"/>
        </w:rPr>
        <w:t xml:space="preserve"> Martin provided financial reports for FY22 and an overview of the department’s revenues, expenditures, and cash balances as well as a summary of the passport program.</w:t>
      </w:r>
    </w:p>
    <w:p w14:paraId="017E50B1" w14:textId="03AA4060" w:rsidR="00A473B0" w:rsidRPr="00D36533" w:rsidRDefault="00A473B0" w:rsidP="00F30DA6">
      <w:pPr>
        <w:pStyle w:val="ListParagraph"/>
        <w:numPr>
          <w:ilvl w:val="0"/>
          <w:numId w:val="32"/>
        </w:numPr>
        <w:jc w:val="both"/>
        <w:rPr>
          <w:rFonts w:ascii="Calibri" w:hAnsi="Calibri" w:cs="Calibri"/>
        </w:rPr>
      </w:pPr>
      <w:r w:rsidRPr="00D36533">
        <w:rPr>
          <w:rFonts w:ascii="Calibri" w:hAnsi="Calibri" w:cs="Calibri"/>
        </w:rPr>
        <w:t xml:space="preserve">Human Resources </w:t>
      </w:r>
      <w:r w:rsidR="003B0FD7">
        <w:rPr>
          <w:rFonts w:ascii="Calibri" w:hAnsi="Calibri" w:cs="Calibri"/>
        </w:rPr>
        <w:t>-</w:t>
      </w:r>
      <w:r w:rsidRPr="00D36533">
        <w:rPr>
          <w:rFonts w:ascii="Calibri" w:hAnsi="Calibri" w:cs="Calibri"/>
        </w:rPr>
        <w:t xml:space="preserve"> </w:t>
      </w:r>
      <w:r w:rsidR="00D36533">
        <w:rPr>
          <w:rFonts w:ascii="Calibri" w:hAnsi="Calibri" w:cs="Calibri"/>
        </w:rPr>
        <w:t xml:space="preserve">Ms. Hoopes discussed </w:t>
      </w:r>
      <w:r w:rsidRPr="00D36533">
        <w:rPr>
          <w:rFonts w:ascii="Calibri" w:hAnsi="Calibri" w:cs="Calibri"/>
        </w:rPr>
        <w:t>recruitment</w:t>
      </w:r>
      <w:r w:rsidR="00D36533">
        <w:rPr>
          <w:rFonts w:ascii="Calibri" w:hAnsi="Calibri" w:cs="Calibri"/>
        </w:rPr>
        <w:t xml:space="preserve"> an retention</w:t>
      </w:r>
      <w:r w:rsidRPr="00D36533">
        <w:rPr>
          <w:rFonts w:ascii="Calibri" w:hAnsi="Calibri" w:cs="Calibri"/>
        </w:rPr>
        <w:t xml:space="preserve">. Looking at wages and targeted recruitment. </w:t>
      </w:r>
    </w:p>
    <w:p w14:paraId="1E880A51" w14:textId="6CB72F85" w:rsidR="008F1CB1" w:rsidRPr="00D36533" w:rsidRDefault="00EF56A6" w:rsidP="00F30DA6">
      <w:pPr>
        <w:pStyle w:val="ListParagraph"/>
        <w:numPr>
          <w:ilvl w:val="0"/>
          <w:numId w:val="32"/>
        </w:numPr>
        <w:jc w:val="both"/>
        <w:rPr>
          <w:rFonts w:ascii="Calibri" w:hAnsi="Calibri" w:cs="Calibri"/>
        </w:rPr>
      </w:pPr>
      <w:r w:rsidRPr="00D36533">
        <w:rPr>
          <w:rFonts w:ascii="Calibri" w:hAnsi="Calibri" w:cs="Calibri"/>
        </w:rPr>
        <w:t xml:space="preserve">Recreation Resources Bureau </w:t>
      </w:r>
      <w:r w:rsidR="003B0FD7">
        <w:rPr>
          <w:rFonts w:ascii="Calibri" w:hAnsi="Calibri" w:cs="Calibri"/>
        </w:rPr>
        <w:t>-</w:t>
      </w:r>
      <w:r w:rsidRPr="00D36533">
        <w:rPr>
          <w:rFonts w:ascii="Calibri" w:hAnsi="Calibri" w:cs="Calibri"/>
        </w:rPr>
        <w:t xml:space="preserve"> </w:t>
      </w:r>
      <w:r w:rsidR="003B0FD7">
        <w:rPr>
          <w:rFonts w:ascii="Calibri" w:hAnsi="Calibri" w:cs="Calibri"/>
        </w:rPr>
        <w:t>Mr. Claycomb a</w:t>
      </w:r>
      <w:r w:rsidRPr="00D36533">
        <w:rPr>
          <w:rFonts w:ascii="Calibri" w:hAnsi="Calibri" w:cs="Calibri"/>
        </w:rPr>
        <w:t>nnounced Dave Dahms leaving the</w:t>
      </w:r>
      <w:r w:rsidR="003B0FD7">
        <w:rPr>
          <w:rFonts w:ascii="Calibri" w:hAnsi="Calibri" w:cs="Calibri"/>
        </w:rPr>
        <w:t xml:space="preserve"> boating program</w:t>
      </w:r>
      <w:r w:rsidRPr="00D36533">
        <w:rPr>
          <w:rFonts w:ascii="Calibri" w:hAnsi="Calibri" w:cs="Calibri"/>
        </w:rPr>
        <w:t xml:space="preserve">. </w:t>
      </w:r>
      <w:r w:rsidR="003B0FD7">
        <w:rPr>
          <w:rFonts w:ascii="Calibri" w:hAnsi="Calibri" w:cs="Calibri"/>
        </w:rPr>
        <w:t>U</w:t>
      </w:r>
      <w:r w:rsidRPr="00D36533">
        <w:rPr>
          <w:rFonts w:ascii="Calibri" w:hAnsi="Calibri" w:cs="Calibri"/>
        </w:rPr>
        <w:t>pdate</w:t>
      </w:r>
      <w:r w:rsidR="003B0FD7">
        <w:rPr>
          <w:rFonts w:ascii="Calibri" w:hAnsi="Calibri" w:cs="Calibri"/>
        </w:rPr>
        <w:t>d</w:t>
      </w:r>
      <w:r w:rsidRPr="00D36533">
        <w:rPr>
          <w:rFonts w:ascii="Calibri" w:hAnsi="Calibri" w:cs="Calibri"/>
        </w:rPr>
        <w:t xml:space="preserve"> </w:t>
      </w:r>
      <w:r w:rsidR="008F1CB1" w:rsidRPr="00D36533">
        <w:rPr>
          <w:rFonts w:ascii="Calibri" w:hAnsi="Calibri" w:cs="Calibri"/>
        </w:rPr>
        <w:t xml:space="preserve">events such as Marine law enforcement training in April and provided information </w:t>
      </w:r>
      <w:r w:rsidR="003B0FD7">
        <w:rPr>
          <w:rFonts w:ascii="Calibri" w:hAnsi="Calibri" w:cs="Calibri"/>
        </w:rPr>
        <w:t xml:space="preserve">on </w:t>
      </w:r>
      <w:r w:rsidR="008F1CB1" w:rsidRPr="00D36533">
        <w:rPr>
          <w:rFonts w:ascii="Calibri" w:hAnsi="Calibri" w:cs="Calibri"/>
        </w:rPr>
        <w:t>training being paid for through Coast Guard grant and hope to being doing the same on the OHV side of things in the next couple of years.</w:t>
      </w:r>
    </w:p>
    <w:p w14:paraId="20D80E41" w14:textId="3079BE81" w:rsidR="00EF56A6" w:rsidRPr="00D36533" w:rsidRDefault="008F1CB1" w:rsidP="00F30DA6">
      <w:pPr>
        <w:pStyle w:val="ListParagraph"/>
        <w:numPr>
          <w:ilvl w:val="0"/>
          <w:numId w:val="32"/>
        </w:numPr>
        <w:jc w:val="both"/>
        <w:rPr>
          <w:rFonts w:ascii="Calibri" w:hAnsi="Calibri" w:cs="Calibri"/>
        </w:rPr>
      </w:pPr>
      <w:r w:rsidRPr="00D36533">
        <w:rPr>
          <w:rFonts w:ascii="Calibri" w:hAnsi="Calibri" w:cs="Calibri"/>
        </w:rPr>
        <w:t xml:space="preserve">Reservations and Registration </w:t>
      </w:r>
      <w:r w:rsidR="003B0FD7">
        <w:rPr>
          <w:rFonts w:ascii="Calibri" w:hAnsi="Calibri" w:cs="Calibri"/>
        </w:rPr>
        <w:t>-</w:t>
      </w:r>
      <w:r w:rsidRPr="00D36533">
        <w:rPr>
          <w:rFonts w:ascii="Calibri" w:hAnsi="Calibri" w:cs="Calibri"/>
        </w:rPr>
        <w:t xml:space="preserve"> </w:t>
      </w:r>
      <w:r w:rsidR="003B0FD7">
        <w:rPr>
          <w:rFonts w:ascii="Calibri" w:hAnsi="Calibri" w:cs="Calibri"/>
        </w:rPr>
        <w:t>Mr. Hobbs p</w:t>
      </w:r>
      <w:r w:rsidRPr="00D36533">
        <w:rPr>
          <w:rFonts w:ascii="Calibri" w:hAnsi="Calibri" w:cs="Calibri"/>
        </w:rPr>
        <w:t>rovided an update on registration.  Customers can now purchase a one or two year sticker</w:t>
      </w:r>
      <w:r w:rsidR="0006290A" w:rsidRPr="00D36533">
        <w:rPr>
          <w:rFonts w:ascii="Calibri" w:hAnsi="Calibri" w:cs="Calibri"/>
        </w:rPr>
        <w:t xml:space="preserve"> for OHVs and snowmobiles. </w:t>
      </w:r>
      <w:r w:rsidR="00EF56A6" w:rsidRPr="00D36533">
        <w:rPr>
          <w:rFonts w:ascii="Calibri" w:hAnsi="Calibri" w:cs="Calibri"/>
        </w:rPr>
        <w:t xml:space="preserve"> </w:t>
      </w:r>
    </w:p>
    <w:p w14:paraId="04335795" w14:textId="5AD499E4" w:rsidR="0006290A" w:rsidRPr="00D36533" w:rsidRDefault="0006290A" w:rsidP="00F30DA6">
      <w:pPr>
        <w:pStyle w:val="ListParagraph"/>
        <w:numPr>
          <w:ilvl w:val="0"/>
          <w:numId w:val="32"/>
        </w:numPr>
        <w:jc w:val="both"/>
        <w:rPr>
          <w:rFonts w:ascii="Calibri" w:hAnsi="Calibri" w:cs="Calibri"/>
        </w:rPr>
      </w:pPr>
      <w:r w:rsidRPr="00D36533">
        <w:rPr>
          <w:rFonts w:ascii="Calibri" w:hAnsi="Calibri" w:cs="Calibri"/>
        </w:rPr>
        <w:t xml:space="preserve">Operations </w:t>
      </w:r>
      <w:r w:rsidR="003B0FD7">
        <w:rPr>
          <w:rFonts w:ascii="Calibri" w:hAnsi="Calibri" w:cs="Calibri"/>
        </w:rPr>
        <w:t>-</w:t>
      </w:r>
      <w:r w:rsidRPr="00D36533">
        <w:rPr>
          <w:rFonts w:ascii="Calibri" w:hAnsi="Calibri" w:cs="Calibri"/>
        </w:rPr>
        <w:t xml:space="preserve"> </w:t>
      </w:r>
      <w:r w:rsidR="003B0FD7">
        <w:rPr>
          <w:rFonts w:ascii="Calibri" w:hAnsi="Calibri" w:cs="Calibri"/>
        </w:rPr>
        <w:t>Mr. Elmore p</w:t>
      </w:r>
      <w:r w:rsidRPr="00D36533">
        <w:rPr>
          <w:rFonts w:ascii="Calibri" w:hAnsi="Calibri" w:cs="Calibri"/>
        </w:rPr>
        <w:t xml:space="preserve">rovided an update on interviews for </w:t>
      </w:r>
      <w:r w:rsidR="003B0FD7">
        <w:rPr>
          <w:rFonts w:ascii="Calibri" w:hAnsi="Calibri" w:cs="Calibri"/>
        </w:rPr>
        <w:t xml:space="preserve">the </w:t>
      </w:r>
      <w:r w:rsidRPr="00D36533">
        <w:rPr>
          <w:rFonts w:ascii="Calibri" w:hAnsi="Calibri" w:cs="Calibri"/>
        </w:rPr>
        <w:t>Development Bureau Chief and Old Mission manager position</w:t>
      </w:r>
      <w:r w:rsidR="003B0FD7">
        <w:rPr>
          <w:rFonts w:ascii="Calibri" w:hAnsi="Calibri" w:cs="Calibri"/>
        </w:rPr>
        <w:t>s</w:t>
      </w:r>
      <w:r w:rsidRPr="00D36533">
        <w:rPr>
          <w:rFonts w:ascii="Calibri" w:hAnsi="Calibri" w:cs="Calibri"/>
        </w:rPr>
        <w:t xml:space="preserve">.  </w:t>
      </w:r>
    </w:p>
    <w:p w14:paraId="3823CE5C" w14:textId="77777777" w:rsidR="0006290A" w:rsidRPr="00D36533" w:rsidRDefault="0006290A" w:rsidP="0006290A">
      <w:pPr>
        <w:jc w:val="both"/>
        <w:rPr>
          <w:rFonts w:ascii="Calibri" w:hAnsi="Calibri" w:cs="Calibri"/>
        </w:rPr>
      </w:pPr>
    </w:p>
    <w:p w14:paraId="2E46B95A" w14:textId="4EE2D27F" w:rsidR="0006290A" w:rsidRPr="00D36533" w:rsidRDefault="0006290A" w:rsidP="0006290A">
      <w:pPr>
        <w:jc w:val="both"/>
        <w:rPr>
          <w:rFonts w:ascii="Calibri" w:hAnsi="Calibri" w:cs="Calibri"/>
          <w:b/>
          <w:bCs/>
          <w:u w:val="single"/>
        </w:rPr>
      </w:pPr>
      <w:r w:rsidRPr="00D36533">
        <w:rPr>
          <w:rFonts w:ascii="Calibri" w:hAnsi="Calibri" w:cs="Calibri"/>
          <w:b/>
          <w:bCs/>
          <w:u w:val="single"/>
        </w:rPr>
        <w:t>Budget Workshop - Susan Buxton &amp; Steve Martin</w:t>
      </w:r>
    </w:p>
    <w:p w14:paraId="58453E40" w14:textId="7DA682EB" w:rsidR="001C3598" w:rsidRPr="00D36533" w:rsidRDefault="0006290A" w:rsidP="001C3598">
      <w:pPr>
        <w:jc w:val="both"/>
        <w:rPr>
          <w:rFonts w:ascii="Calibri" w:hAnsi="Calibri" w:cs="Calibri"/>
          <w:color w:val="000000"/>
          <w:sz w:val="20"/>
          <w:szCs w:val="20"/>
        </w:rPr>
      </w:pPr>
      <w:r w:rsidRPr="00D36533">
        <w:rPr>
          <w:rFonts w:ascii="Calibri" w:hAnsi="Calibri" w:cs="Calibri"/>
          <w:color w:val="000000"/>
          <w:sz w:val="20"/>
          <w:szCs w:val="20"/>
        </w:rPr>
        <w:t>Ms. Buxton provided information on ARPA</w:t>
      </w:r>
      <w:r w:rsidR="0037261B" w:rsidRPr="00D36533">
        <w:rPr>
          <w:rFonts w:ascii="Calibri" w:hAnsi="Calibri" w:cs="Calibri"/>
          <w:color w:val="000000"/>
          <w:sz w:val="20"/>
          <w:szCs w:val="20"/>
        </w:rPr>
        <w:t xml:space="preserve">. </w:t>
      </w:r>
      <w:r w:rsidR="003202CE">
        <w:rPr>
          <w:rFonts w:ascii="Calibri" w:hAnsi="Calibri" w:cs="Calibri"/>
          <w:color w:val="000000"/>
          <w:sz w:val="20"/>
          <w:szCs w:val="20"/>
        </w:rPr>
        <w:t>Mr. Martin</w:t>
      </w:r>
      <w:r w:rsidR="0037261B" w:rsidRPr="00D36533">
        <w:rPr>
          <w:rFonts w:ascii="Calibri" w:hAnsi="Calibri" w:cs="Calibri"/>
          <w:color w:val="000000"/>
          <w:sz w:val="20"/>
          <w:szCs w:val="20"/>
        </w:rPr>
        <w:t xml:space="preserve"> provided budget information and </w:t>
      </w:r>
      <w:r w:rsidR="003202CE">
        <w:rPr>
          <w:rFonts w:ascii="Calibri" w:hAnsi="Calibri" w:cs="Calibri"/>
          <w:color w:val="000000"/>
          <w:sz w:val="20"/>
          <w:szCs w:val="20"/>
        </w:rPr>
        <w:t>Mr. Zaragoza</w:t>
      </w:r>
      <w:r w:rsidR="0037261B" w:rsidRPr="00D36533">
        <w:rPr>
          <w:rFonts w:ascii="Calibri" w:hAnsi="Calibri" w:cs="Calibri"/>
          <w:color w:val="000000"/>
          <w:sz w:val="20"/>
          <w:szCs w:val="20"/>
        </w:rPr>
        <w:t xml:space="preserve"> provided information on the </w:t>
      </w:r>
      <w:r w:rsidR="003202CE">
        <w:rPr>
          <w:rFonts w:ascii="Calibri" w:hAnsi="Calibri" w:cs="Calibri"/>
          <w:color w:val="000000"/>
          <w:sz w:val="20"/>
          <w:szCs w:val="20"/>
        </w:rPr>
        <w:t>$</w:t>
      </w:r>
      <w:r w:rsidR="0037261B" w:rsidRPr="00D36533">
        <w:rPr>
          <w:rFonts w:ascii="Calibri" w:hAnsi="Calibri" w:cs="Calibri"/>
          <w:color w:val="000000"/>
          <w:sz w:val="20"/>
          <w:szCs w:val="20"/>
        </w:rPr>
        <w:t xml:space="preserve">75 million maintenance backlog an provided a list. </w:t>
      </w:r>
    </w:p>
    <w:p w14:paraId="64CEA327" w14:textId="77777777" w:rsidR="0037261B" w:rsidRPr="00D36533" w:rsidRDefault="0037261B" w:rsidP="001C3598">
      <w:pPr>
        <w:jc w:val="both"/>
        <w:rPr>
          <w:rFonts w:ascii="Calibri" w:hAnsi="Calibri" w:cs="Calibri"/>
        </w:rPr>
      </w:pPr>
    </w:p>
    <w:p w14:paraId="70BB3C97" w14:textId="787AFFA7" w:rsidR="001C3598" w:rsidRPr="00D36533" w:rsidRDefault="001C3598" w:rsidP="001C3598">
      <w:pPr>
        <w:jc w:val="both"/>
        <w:rPr>
          <w:rFonts w:ascii="Calibri" w:hAnsi="Calibri" w:cs="Calibri"/>
          <w:b/>
          <w:bCs/>
          <w:sz w:val="20"/>
          <w:szCs w:val="20"/>
        </w:rPr>
      </w:pPr>
      <w:r w:rsidRPr="00D36533">
        <w:rPr>
          <w:rFonts w:ascii="Calibri" w:hAnsi="Calibri" w:cs="Calibri"/>
          <w:b/>
          <w:bCs/>
          <w:sz w:val="20"/>
          <w:szCs w:val="20"/>
        </w:rPr>
        <w:t>Mr. Black moved to adjourn the meeting. Meeting was adjourned at 1:36 P.M.</w:t>
      </w:r>
    </w:p>
    <w:p w14:paraId="3DCE4B0A" w14:textId="77777777" w:rsidR="001C3598" w:rsidRPr="00D36533" w:rsidRDefault="001C3598" w:rsidP="001C3598">
      <w:pPr>
        <w:jc w:val="both"/>
        <w:rPr>
          <w:rFonts w:ascii="Calibri" w:hAnsi="Calibri" w:cs="Calibri"/>
        </w:rPr>
      </w:pPr>
    </w:p>
    <w:p w14:paraId="44C22958" w14:textId="74319C00" w:rsidR="004A0691" w:rsidRPr="00D36533" w:rsidRDefault="004A0691">
      <w:pPr>
        <w:rPr>
          <w:rFonts w:ascii="Calibri" w:hAnsi="Calibri" w:cs="Calibri"/>
        </w:rPr>
      </w:pPr>
    </w:p>
    <w:p w14:paraId="11E1F44E" w14:textId="77777777" w:rsidR="006721CE" w:rsidRPr="00D36533" w:rsidRDefault="006721CE" w:rsidP="006721CE">
      <w:pPr>
        <w:jc w:val="both"/>
        <w:rPr>
          <w:rFonts w:ascii="Calibri" w:hAnsi="Calibri" w:cs="Calibri"/>
          <w:b/>
          <w:bCs/>
        </w:rPr>
      </w:pPr>
    </w:p>
    <w:p w14:paraId="24660138" w14:textId="77777777" w:rsidR="006721CE" w:rsidRPr="00D36533" w:rsidRDefault="006721CE" w:rsidP="006721CE">
      <w:pPr>
        <w:jc w:val="both"/>
        <w:rPr>
          <w:rFonts w:ascii="Calibri" w:hAnsi="Calibri" w:cs="Calibri"/>
          <w:b/>
          <w:bCs/>
        </w:rPr>
      </w:pPr>
    </w:p>
    <w:p w14:paraId="7849939D" w14:textId="77777777" w:rsidR="006721CE" w:rsidRPr="00D36533" w:rsidRDefault="006721CE" w:rsidP="006721CE">
      <w:pPr>
        <w:jc w:val="both"/>
        <w:rPr>
          <w:rFonts w:ascii="Calibri" w:hAnsi="Calibri" w:cs="Calibri"/>
          <w:b/>
          <w:bCs/>
        </w:rPr>
      </w:pPr>
    </w:p>
    <w:p w14:paraId="39B0D8CF" w14:textId="77777777" w:rsidR="006721CE" w:rsidRPr="00D36533" w:rsidRDefault="006721CE" w:rsidP="006721CE">
      <w:pPr>
        <w:jc w:val="both"/>
        <w:rPr>
          <w:rFonts w:ascii="Calibri" w:hAnsi="Calibri" w:cs="Calibri"/>
          <w:b/>
          <w:bCs/>
        </w:rPr>
      </w:pPr>
    </w:p>
    <w:p w14:paraId="507A50E5" w14:textId="77777777" w:rsidR="006721CE" w:rsidRPr="00D36533" w:rsidRDefault="006721CE" w:rsidP="006721CE">
      <w:pPr>
        <w:jc w:val="both"/>
        <w:rPr>
          <w:rFonts w:ascii="Calibri" w:hAnsi="Calibri" w:cs="Calibri"/>
        </w:rPr>
      </w:pPr>
    </w:p>
    <w:p w14:paraId="7F7E36E8" w14:textId="77777777" w:rsidR="006721CE" w:rsidRPr="00D36533" w:rsidRDefault="006721CE" w:rsidP="006721CE">
      <w:pPr>
        <w:jc w:val="both"/>
        <w:rPr>
          <w:rFonts w:ascii="Calibri" w:hAnsi="Calibri" w:cs="Calibri"/>
          <w:u w:val="single"/>
        </w:rPr>
      </w:pP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r w:rsidRPr="00D36533">
        <w:rPr>
          <w:rFonts w:ascii="Calibri" w:hAnsi="Calibri" w:cs="Calibri"/>
          <w:u w:val="single"/>
        </w:rPr>
        <w:tab/>
      </w:r>
    </w:p>
    <w:p w14:paraId="280D5AB1" w14:textId="77777777" w:rsidR="006721CE" w:rsidRPr="00D36533" w:rsidRDefault="006721CE" w:rsidP="006721CE">
      <w:pPr>
        <w:jc w:val="both"/>
        <w:rPr>
          <w:rFonts w:ascii="Calibri" w:hAnsi="Calibri" w:cs="Calibri"/>
        </w:rPr>
      </w:pPr>
      <w:r w:rsidRPr="00D36533">
        <w:rPr>
          <w:rFonts w:ascii="Calibri" w:hAnsi="Calibri" w:cs="Calibri"/>
        </w:rPr>
        <w:t>Chairman Brian Beckley</w:t>
      </w:r>
      <w:r w:rsidRPr="00D36533">
        <w:rPr>
          <w:rFonts w:ascii="Calibri" w:hAnsi="Calibri" w:cs="Calibri"/>
        </w:rPr>
        <w:tab/>
      </w:r>
      <w:r w:rsidRPr="00D36533">
        <w:rPr>
          <w:rFonts w:ascii="Calibri" w:hAnsi="Calibri" w:cs="Calibri"/>
        </w:rPr>
        <w:tab/>
      </w:r>
      <w:r w:rsidRPr="00D36533">
        <w:rPr>
          <w:rFonts w:ascii="Calibri" w:hAnsi="Calibri" w:cs="Calibri"/>
        </w:rPr>
        <w:tab/>
      </w:r>
      <w:r w:rsidRPr="00D36533">
        <w:rPr>
          <w:rFonts w:ascii="Calibri" w:hAnsi="Calibri" w:cs="Calibri"/>
        </w:rPr>
        <w:tab/>
      </w:r>
      <w:r w:rsidRPr="00D36533">
        <w:rPr>
          <w:rFonts w:ascii="Calibri" w:hAnsi="Calibri" w:cs="Calibri"/>
        </w:rPr>
        <w:tab/>
        <w:t xml:space="preserve">Susan E. Buxton, Director </w:t>
      </w:r>
    </w:p>
    <w:p w14:paraId="235D0E3F" w14:textId="77777777" w:rsidR="006721CE" w:rsidRPr="00D36533" w:rsidRDefault="006721CE" w:rsidP="006721CE">
      <w:pPr>
        <w:jc w:val="both"/>
        <w:rPr>
          <w:rFonts w:ascii="Calibri" w:hAnsi="Calibri" w:cs="Calibri"/>
        </w:rPr>
      </w:pPr>
      <w:r w:rsidRPr="00D36533">
        <w:rPr>
          <w:rFonts w:ascii="Calibri" w:hAnsi="Calibri" w:cs="Calibri"/>
        </w:rPr>
        <w:t>Idaho Park and Recreation Board</w:t>
      </w:r>
      <w:r w:rsidRPr="00D36533">
        <w:rPr>
          <w:rFonts w:ascii="Calibri" w:hAnsi="Calibri" w:cs="Calibri"/>
        </w:rPr>
        <w:tab/>
      </w:r>
      <w:r w:rsidRPr="00D36533">
        <w:rPr>
          <w:rFonts w:ascii="Calibri" w:hAnsi="Calibri" w:cs="Calibri"/>
        </w:rPr>
        <w:tab/>
      </w:r>
      <w:r w:rsidRPr="00D36533">
        <w:rPr>
          <w:rFonts w:ascii="Calibri" w:hAnsi="Calibri" w:cs="Calibri"/>
        </w:rPr>
        <w:tab/>
        <w:t>Idaho Department of Parks and Recreation</w:t>
      </w:r>
    </w:p>
    <w:p w14:paraId="43F8477A" w14:textId="77777777" w:rsidR="006721CE" w:rsidRPr="00D36533" w:rsidRDefault="006721CE" w:rsidP="006721CE">
      <w:pPr>
        <w:jc w:val="both"/>
        <w:rPr>
          <w:rFonts w:ascii="Calibri" w:hAnsi="Calibri" w:cs="Calibri"/>
        </w:rPr>
      </w:pPr>
    </w:p>
    <w:p w14:paraId="5BCE6476" w14:textId="77777777" w:rsidR="006721CE" w:rsidRPr="00D36533" w:rsidRDefault="006721CE">
      <w:pPr>
        <w:rPr>
          <w:rFonts w:ascii="Calibri" w:hAnsi="Calibri" w:cs="Calibri"/>
        </w:rPr>
      </w:pPr>
    </w:p>
    <w:sectPr w:rsidR="006721CE" w:rsidRPr="00D36533" w:rsidSect="00051E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634A" w14:textId="77777777" w:rsidR="00663F22" w:rsidRDefault="00D12929">
      <w:r>
        <w:separator/>
      </w:r>
    </w:p>
  </w:endnote>
  <w:endnote w:type="continuationSeparator" w:id="0">
    <w:p w14:paraId="5FE35C18" w14:textId="77777777" w:rsidR="00663F22" w:rsidRDefault="00D1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BAA" w14:textId="77777777" w:rsidR="00A11A50" w:rsidRDefault="00A1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29256"/>
      <w:docPartObj>
        <w:docPartGallery w:val="Page Numbers (Bottom of Page)"/>
        <w:docPartUnique/>
      </w:docPartObj>
    </w:sdtPr>
    <w:sdtEndPr>
      <w:rPr>
        <w:color w:val="7F7F7F" w:themeColor="background1" w:themeShade="7F"/>
        <w:spacing w:val="60"/>
      </w:rPr>
    </w:sdtEndPr>
    <w:sdtContent>
      <w:p w14:paraId="16D24C9C" w14:textId="33A47060" w:rsidR="0049284B" w:rsidRDefault="004928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41ABC4" w14:textId="77777777" w:rsidR="0086794C" w:rsidRDefault="0036755F" w:rsidP="1C03C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AA14" w14:textId="77777777" w:rsidR="00A11A50" w:rsidRDefault="00A1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B47E" w14:textId="77777777" w:rsidR="00663F22" w:rsidRDefault="00D12929">
      <w:r>
        <w:separator/>
      </w:r>
    </w:p>
  </w:footnote>
  <w:footnote w:type="continuationSeparator" w:id="0">
    <w:p w14:paraId="5603E7D3" w14:textId="77777777" w:rsidR="00663F22" w:rsidRDefault="00D1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14DC" w14:textId="77777777" w:rsidR="00A11A50" w:rsidRDefault="00A1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4295"/>
      <w:docPartObj>
        <w:docPartGallery w:val="Watermarks"/>
        <w:docPartUnique/>
      </w:docPartObj>
    </w:sdtPr>
    <w:sdtEndPr/>
    <w:sdtContent>
      <w:p w14:paraId="2A432F07" w14:textId="3291205D" w:rsidR="1C03CA4B" w:rsidRDefault="0036755F" w:rsidP="1C03CA4B">
        <w:pPr>
          <w:pStyle w:val="Header"/>
        </w:pPr>
        <w:r>
          <w:rPr>
            <w:noProof/>
          </w:rPr>
          <w:pict w14:anchorId="78B0B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079C" w14:textId="77777777" w:rsidR="00A11A50" w:rsidRDefault="00A1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2A4180"/>
    <w:lvl w:ilvl="0">
      <w:start w:val="1"/>
      <w:numFmt w:val="bullet"/>
      <w:lvlText w:val=""/>
      <w:lvlJc w:val="left"/>
      <w:pPr>
        <w:ind w:left="820" w:hanging="360"/>
      </w:pPr>
      <w:rPr>
        <w:rFonts w:ascii="Symbol" w:hAnsi="Symbol" w:hint="default"/>
        <w:w w:val="100"/>
      </w:rPr>
    </w:lvl>
    <w:lvl w:ilvl="1">
      <w:start w:val="1"/>
      <w:numFmt w:val="bullet"/>
      <w:lvlText w:val="o"/>
      <w:lvlJc w:val="left"/>
      <w:pPr>
        <w:ind w:left="1540" w:hanging="360"/>
      </w:pPr>
      <w:rPr>
        <w:rFonts w:ascii="Courier New" w:hAnsi="Courier New" w:cs="Courier New" w:hint="default"/>
      </w:rPr>
    </w:lvl>
    <w:lvl w:ilvl="2">
      <w:numFmt w:val="bullet"/>
      <w:lvlText w:val="o"/>
      <w:lvlJc w:val="left"/>
      <w:pPr>
        <w:ind w:left="2260" w:hanging="360"/>
      </w:pPr>
      <w:rPr>
        <w:rFonts w:ascii="Courier New" w:hAnsi="Courier New" w:cs="Courier New"/>
        <w:b w:val="0"/>
        <w:bCs w:val="0"/>
        <w:i w:val="0"/>
        <w:iCs w:val="0"/>
        <w:w w:val="100"/>
        <w:sz w:val="22"/>
        <w:szCs w:val="22"/>
      </w:rPr>
    </w:lvl>
    <w:lvl w:ilvl="3">
      <w:numFmt w:val="bullet"/>
      <w:lvlText w:val="•"/>
      <w:lvlJc w:val="left"/>
      <w:pPr>
        <w:ind w:left="3270" w:hanging="360"/>
      </w:pPr>
    </w:lvl>
    <w:lvl w:ilvl="4">
      <w:numFmt w:val="bullet"/>
      <w:lvlText w:val="•"/>
      <w:lvlJc w:val="left"/>
      <w:pPr>
        <w:ind w:left="4280" w:hanging="360"/>
      </w:pPr>
    </w:lvl>
    <w:lvl w:ilvl="5">
      <w:numFmt w:val="bullet"/>
      <w:lvlText w:val="•"/>
      <w:lvlJc w:val="left"/>
      <w:pPr>
        <w:ind w:left="5290" w:hanging="360"/>
      </w:pPr>
    </w:lvl>
    <w:lvl w:ilvl="6">
      <w:numFmt w:val="bullet"/>
      <w:lvlText w:val="•"/>
      <w:lvlJc w:val="left"/>
      <w:pPr>
        <w:ind w:left="6300" w:hanging="360"/>
      </w:pPr>
    </w:lvl>
    <w:lvl w:ilvl="7">
      <w:numFmt w:val="bullet"/>
      <w:lvlText w:val="•"/>
      <w:lvlJc w:val="left"/>
      <w:pPr>
        <w:ind w:left="7310" w:hanging="360"/>
      </w:pPr>
    </w:lvl>
    <w:lvl w:ilvl="8">
      <w:numFmt w:val="bullet"/>
      <w:lvlText w:val="•"/>
      <w:lvlJc w:val="left"/>
      <w:pPr>
        <w:ind w:left="8320" w:hanging="360"/>
      </w:pPr>
    </w:lvl>
  </w:abstractNum>
  <w:abstractNum w:abstractNumId="1" w15:restartNumberingAfterBreak="0">
    <w:nsid w:val="00000403"/>
    <w:multiLevelType w:val="multilevel"/>
    <w:tmpl w:val="00000886"/>
    <w:lvl w:ilvl="0">
      <w:numFmt w:val="bullet"/>
      <w:lvlText w:val=""/>
      <w:lvlJc w:val="left"/>
      <w:pPr>
        <w:ind w:left="1540" w:hanging="360"/>
      </w:pPr>
      <w:rPr>
        <w:rFonts w:ascii="Symbol" w:hAnsi="Symbol" w:cs="Symbol"/>
        <w:b w:val="0"/>
        <w:bCs w:val="0"/>
        <w:i w:val="0"/>
        <w:iCs w:val="0"/>
        <w:w w:val="100"/>
        <w:sz w:val="22"/>
        <w:szCs w:val="22"/>
      </w:rPr>
    </w:lvl>
    <w:lvl w:ilvl="1">
      <w:numFmt w:val="bullet"/>
      <w:lvlText w:val="•"/>
      <w:lvlJc w:val="left"/>
      <w:pPr>
        <w:ind w:left="2420" w:hanging="360"/>
      </w:pPr>
    </w:lvl>
    <w:lvl w:ilvl="2">
      <w:numFmt w:val="bullet"/>
      <w:lvlText w:val="•"/>
      <w:lvlJc w:val="left"/>
      <w:pPr>
        <w:ind w:left="3300" w:hanging="360"/>
      </w:pPr>
    </w:lvl>
    <w:lvl w:ilvl="3">
      <w:numFmt w:val="bullet"/>
      <w:lvlText w:val="•"/>
      <w:lvlJc w:val="left"/>
      <w:pPr>
        <w:ind w:left="4180" w:hanging="360"/>
      </w:pPr>
    </w:lvl>
    <w:lvl w:ilvl="4">
      <w:numFmt w:val="bullet"/>
      <w:lvlText w:val="•"/>
      <w:lvlJc w:val="left"/>
      <w:pPr>
        <w:ind w:left="5060" w:hanging="360"/>
      </w:pPr>
    </w:lvl>
    <w:lvl w:ilvl="5">
      <w:numFmt w:val="bullet"/>
      <w:lvlText w:val="•"/>
      <w:lvlJc w:val="left"/>
      <w:pPr>
        <w:ind w:left="5940" w:hanging="360"/>
      </w:pPr>
    </w:lvl>
    <w:lvl w:ilvl="6">
      <w:numFmt w:val="bullet"/>
      <w:lvlText w:val="•"/>
      <w:lvlJc w:val="left"/>
      <w:pPr>
        <w:ind w:left="6820" w:hanging="360"/>
      </w:pPr>
    </w:lvl>
    <w:lvl w:ilvl="7">
      <w:numFmt w:val="bullet"/>
      <w:lvlText w:val="•"/>
      <w:lvlJc w:val="left"/>
      <w:pPr>
        <w:ind w:left="7700" w:hanging="360"/>
      </w:pPr>
    </w:lvl>
    <w:lvl w:ilvl="8">
      <w:numFmt w:val="bullet"/>
      <w:lvlText w:val="•"/>
      <w:lvlJc w:val="left"/>
      <w:pPr>
        <w:ind w:left="8580" w:hanging="360"/>
      </w:pPr>
    </w:lvl>
  </w:abstractNum>
  <w:abstractNum w:abstractNumId="2" w15:restartNumberingAfterBreak="0">
    <w:nsid w:val="00000404"/>
    <w:multiLevelType w:val="multilevel"/>
    <w:tmpl w:val="00000887"/>
    <w:lvl w:ilvl="0">
      <w:numFmt w:val="bullet"/>
      <w:lvlText w:val=""/>
      <w:lvlJc w:val="left"/>
      <w:pPr>
        <w:ind w:left="360" w:hanging="360"/>
      </w:pPr>
      <w:rPr>
        <w:rFonts w:ascii="Wingdings" w:hAnsi="Wingdings" w:cs="Wingdings"/>
        <w:b w:val="0"/>
        <w:bCs w:val="0"/>
        <w:i w:val="0"/>
        <w:iCs w:val="0"/>
        <w:color w:val="000099"/>
        <w:w w:val="100"/>
        <w:sz w:val="22"/>
        <w:szCs w:val="22"/>
      </w:rPr>
    </w:lvl>
    <w:lvl w:ilvl="1">
      <w:numFmt w:val="bullet"/>
      <w:lvlText w:val=""/>
      <w:lvlJc w:val="left"/>
      <w:pPr>
        <w:ind w:left="1080" w:hanging="360"/>
      </w:pPr>
      <w:rPr>
        <w:rFonts w:ascii="Symbol" w:hAnsi="Symbol" w:cs="Symbol"/>
        <w:b w:val="0"/>
        <w:bCs w:val="0"/>
        <w:i w:val="0"/>
        <w:iCs w:val="0"/>
        <w:w w:val="100"/>
        <w:sz w:val="22"/>
        <w:szCs w:val="22"/>
      </w:rPr>
    </w:lvl>
    <w:lvl w:ilvl="2">
      <w:numFmt w:val="bullet"/>
      <w:lvlText w:val="•"/>
      <w:lvlJc w:val="left"/>
      <w:pPr>
        <w:ind w:left="2057" w:hanging="360"/>
      </w:pPr>
    </w:lvl>
    <w:lvl w:ilvl="3">
      <w:numFmt w:val="bullet"/>
      <w:lvlText w:val="•"/>
      <w:lvlJc w:val="left"/>
      <w:pPr>
        <w:ind w:left="3035" w:hanging="360"/>
      </w:pPr>
    </w:lvl>
    <w:lvl w:ilvl="4">
      <w:numFmt w:val="bullet"/>
      <w:lvlText w:val="•"/>
      <w:lvlJc w:val="left"/>
      <w:pPr>
        <w:ind w:left="4013" w:hanging="360"/>
      </w:pPr>
    </w:lvl>
    <w:lvl w:ilvl="5">
      <w:numFmt w:val="bullet"/>
      <w:lvlText w:val="•"/>
      <w:lvlJc w:val="left"/>
      <w:pPr>
        <w:ind w:left="4991" w:hanging="360"/>
      </w:pPr>
    </w:lvl>
    <w:lvl w:ilvl="6">
      <w:numFmt w:val="bullet"/>
      <w:lvlText w:val="•"/>
      <w:lvlJc w:val="left"/>
      <w:pPr>
        <w:ind w:left="5968" w:hanging="360"/>
      </w:pPr>
    </w:lvl>
    <w:lvl w:ilvl="7">
      <w:numFmt w:val="bullet"/>
      <w:lvlText w:val="•"/>
      <w:lvlJc w:val="left"/>
      <w:pPr>
        <w:ind w:left="6946" w:hanging="360"/>
      </w:pPr>
    </w:lvl>
    <w:lvl w:ilvl="8">
      <w:numFmt w:val="bullet"/>
      <w:lvlText w:val="•"/>
      <w:lvlJc w:val="left"/>
      <w:pPr>
        <w:ind w:left="7924"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Wingdings" w:hAnsi="Wingdings" w:cs="Wingdings"/>
        <w:b w:val="0"/>
        <w:bCs w:val="0"/>
        <w:i w:val="0"/>
        <w:iCs w:val="0"/>
        <w:w w:val="100"/>
        <w:sz w:val="16"/>
        <w:szCs w:val="16"/>
      </w:rPr>
    </w:lvl>
    <w:lvl w:ilvl="1">
      <w:numFmt w:val="bullet"/>
      <w:lvlText w:val="•"/>
      <w:lvlJc w:val="left"/>
      <w:pPr>
        <w:ind w:left="1772" w:hanging="360"/>
      </w:pPr>
    </w:lvl>
    <w:lvl w:ilvl="2">
      <w:numFmt w:val="bullet"/>
      <w:lvlText w:val="•"/>
      <w:lvlJc w:val="left"/>
      <w:pPr>
        <w:ind w:left="2724" w:hanging="360"/>
      </w:pPr>
    </w:lvl>
    <w:lvl w:ilvl="3">
      <w:numFmt w:val="bullet"/>
      <w:lvlText w:val="•"/>
      <w:lvlJc w:val="left"/>
      <w:pPr>
        <w:ind w:left="3676" w:hanging="360"/>
      </w:pPr>
    </w:lvl>
    <w:lvl w:ilvl="4">
      <w:numFmt w:val="bullet"/>
      <w:lvlText w:val="•"/>
      <w:lvlJc w:val="left"/>
      <w:pPr>
        <w:ind w:left="4628" w:hanging="360"/>
      </w:pPr>
    </w:lvl>
    <w:lvl w:ilvl="5">
      <w:numFmt w:val="bullet"/>
      <w:lvlText w:val="•"/>
      <w:lvlJc w:val="left"/>
      <w:pPr>
        <w:ind w:left="5580" w:hanging="360"/>
      </w:pPr>
    </w:lvl>
    <w:lvl w:ilvl="6">
      <w:numFmt w:val="bullet"/>
      <w:lvlText w:val="•"/>
      <w:lvlJc w:val="left"/>
      <w:pPr>
        <w:ind w:left="6532" w:hanging="360"/>
      </w:pPr>
    </w:lvl>
    <w:lvl w:ilvl="7">
      <w:numFmt w:val="bullet"/>
      <w:lvlText w:val="•"/>
      <w:lvlJc w:val="left"/>
      <w:pPr>
        <w:ind w:left="7484" w:hanging="360"/>
      </w:pPr>
    </w:lvl>
    <w:lvl w:ilvl="8">
      <w:numFmt w:val="bullet"/>
      <w:lvlText w:val="•"/>
      <w:lvlJc w:val="left"/>
      <w:pPr>
        <w:ind w:left="8436" w:hanging="360"/>
      </w:pPr>
    </w:lvl>
  </w:abstractNum>
  <w:abstractNum w:abstractNumId="4" w15:restartNumberingAfterBreak="0">
    <w:nsid w:val="04FE3F36"/>
    <w:multiLevelType w:val="hybridMultilevel"/>
    <w:tmpl w:val="7838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297"/>
    <w:multiLevelType w:val="hybridMultilevel"/>
    <w:tmpl w:val="005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44CF"/>
    <w:multiLevelType w:val="hybridMultilevel"/>
    <w:tmpl w:val="ED1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03652"/>
    <w:multiLevelType w:val="hybridMultilevel"/>
    <w:tmpl w:val="3A1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82A48"/>
    <w:multiLevelType w:val="hybridMultilevel"/>
    <w:tmpl w:val="F4889A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2D5D35"/>
    <w:multiLevelType w:val="hybridMultilevel"/>
    <w:tmpl w:val="E90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21046"/>
    <w:multiLevelType w:val="hybridMultilevel"/>
    <w:tmpl w:val="E50C8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00A43"/>
    <w:multiLevelType w:val="hybridMultilevel"/>
    <w:tmpl w:val="CA00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E125B"/>
    <w:multiLevelType w:val="hybridMultilevel"/>
    <w:tmpl w:val="D7F4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5AAC"/>
    <w:multiLevelType w:val="hybridMultilevel"/>
    <w:tmpl w:val="61A2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07D"/>
    <w:multiLevelType w:val="hybridMultilevel"/>
    <w:tmpl w:val="95E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C7041"/>
    <w:multiLevelType w:val="hybridMultilevel"/>
    <w:tmpl w:val="840E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2C2D"/>
    <w:multiLevelType w:val="hybridMultilevel"/>
    <w:tmpl w:val="C7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5A84"/>
    <w:multiLevelType w:val="hybridMultilevel"/>
    <w:tmpl w:val="412A5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732C52"/>
    <w:multiLevelType w:val="hybridMultilevel"/>
    <w:tmpl w:val="0490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9005A"/>
    <w:multiLevelType w:val="hybridMultilevel"/>
    <w:tmpl w:val="7AB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32CE"/>
    <w:multiLevelType w:val="hybridMultilevel"/>
    <w:tmpl w:val="A24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C4D49"/>
    <w:multiLevelType w:val="hybridMultilevel"/>
    <w:tmpl w:val="5F8A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63AF7"/>
    <w:multiLevelType w:val="hybridMultilevel"/>
    <w:tmpl w:val="B216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828A2"/>
    <w:multiLevelType w:val="hybridMultilevel"/>
    <w:tmpl w:val="188A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0A7D"/>
    <w:multiLevelType w:val="hybridMultilevel"/>
    <w:tmpl w:val="3A6A4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E6BC0"/>
    <w:multiLevelType w:val="hybridMultilevel"/>
    <w:tmpl w:val="D3B6A99A"/>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674E768D"/>
    <w:multiLevelType w:val="multilevel"/>
    <w:tmpl w:val="00000885"/>
    <w:lvl w:ilvl="0">
      <w:numFmt w:val="bullet"/>
      <w:lvlText w:val=""/>
      <w:lvlJc w:val="left"/>
      <w:pPr>
        <w:ind w:left="820" w:hanging="360"/>
      </w:pPr>
      <w:rPr>
        <w:rFonts w:ascii="Wingdings" w:hAnsi="Wingdings" w:cs="Wingdings"/>
        <w:w w:val="100"/>
      </w:rPr>
    </w:lvl>
    <w:lvl w:ilvl="1">
      <w:numFmt w:val="bullet"/>
      <w:lvlText w:val=""/>
      <w:lvlJc w:val="left"/>
      <w:pPr>
        <w:ind w:left="1540" w:hanging="360"/>
      </w:pPr>
      <w:rPr>
        <w:rFonts w:ascii="Symbol" w:hAnsi="Symbol" w:cs="Symbol"/>
        <w:b w:val="0"/>
        <w:bCs w:val="0"/>
        <w:i w:val="0"/>
        <w:iCs w:val="0"/>
        <w:w w:val="100"/>
        <w:sz w:val="22"/>
        <w:szCs w:val="22"/>
      </w:rPr>
    </w:lvl>
    <w:lvl w:ilvl="2">
      <w:numFmt w:val="bullet"/>
      <w:lvlText w:val="o"/>
      <w:lvlJc w:val="left"/>
      <w:pPr>
        <w:ind w:left="2260" w:hanging="360"/>
      </w:pPr>
      <w:rPr>
        <w:rFonts w:ascii="Courier New" w:hAnsi="Courier New" w:cs="Courier New"/>
        <w:b w:val="0"/>
        <w:bCs w:val="0"/>
        <w:i w:val="0"/>
        <w:iCs w:val="0"/>
        <w:w w:val="100"/>
        <w:sz w:val="22"/>
        <w:szCs w:val="22"/>
      </w:rPr>
    </w:lvl>
    <w:lvl w:ilvl="3">
      <w:numFmt w:val="bullet"/>
      <w:lvlText w:val="•"/>
      <w:lvlJc w:val="left"/>
      <w:pPr>
        <w:ind w:left="3270" w:hanging="360"/>
      </w:pPr>
    </w:lvl>
    <w:lvl w:ilvl="4">
      <w:numFmt w:val="bullet"/>
      <w:lvlText w:val="•"/>
      <w:lvlJc w:val="left"/>
      <w:pPr>
        <w:ind w:left="4280" w:hanging="360"/>
      </w:pPr>
    </w:lvl>
    <w:lvl w:ilvl="5">
      <w:numFmt w:val="bullet"/>
      <w:lvlText w:val="•"/>
      <w:lvlJc w:val="left"/>
      <w:pPr>
        <w:ind w:left="5290" w:hanging="360"/>
      </w:pPr>
    </w:lvl>
    <w:lvl w:ilvl="6">
      <w:numFmt w:val="bullet"/>
      <w:lvlText w:val="•"/>
      <w:lvlJc w:val="left"/>
      <w:pPr>
        <w:ind w:left="6300" w:hanging="360"/>
      </w:pPr>
    </w:lvl>
    <w:lvl w:ilvl="7">
      <w:numFmt w:val="bullet"/>
      <w:lvlText w:val="•"/>
      <w:lvlJc w:val="left"/>
      <w:pPr>
        <w:ind w:left="7310" w:hanging="360"/>
      </w:pPr>
    </w:lvl>
    <w:lvl w:ilvl="8">
      <w:numFmt w:val="bullet"/>
      <w:lvlText w:val="•"/>
      <w:lvlJc w:val="left"/>
      <w:pPr>
        <w:ind w:left="8320" w:hanging="360"/>
      </w:pPr>
    </w:lvl>
  </w:abstractNum>
  <w:abstractNum w:abstractNumId="27" w15:restartNumberingAfterBreak="0">
    <w:nsid w:val="69581F7A"/>
    <w:multiLevelType w:val="hybridMultilevel"/>
    <w:tmpl w:val="7AC0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E02B3"/>
    <w:multiLevelType w:val="hybridMultilevel"/>
    <w:tmpl w:val="5A04AF34"/>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73000E0A"/>
    <w:multiLevelType w:val="hybridMultilevel"/>
    <w:tmpl w:val="9E386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C6034"/>
    <w:multiLevelType w:val="hybridMultilevel"/>
    <w:tmpl w:val="CA420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82745"/>
    <w:multiLevelType w:val="hybridMultilevel"/>
    <w:tmpl w:val="855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771028">
    <w:abstractNumId w:val="3"/>
  </w:num>
  <w:num w:numId="2" w16cid:durableId="750741571">
    <w:abstractNumId w:val="2"/>
  </w:num>
  <w:num w:numId="3" w16cid:durableId="1529686306">
    <w:abstractNumId w:val="1"/>
  </w:num>
  <w:num w:numId="4" w16cid:durableId="266239345">
    <w:abstractNumId w:val="0"/>
  </w:num>
  <w:num w:numId="5" w16cid:durableId="578756736">
    <w:abstractNumId w:val="26"/>
  </w:num>
  <w:num w:numId="6" w16cid:durableId="129828600">
    <w:abstractNumId w:val="30"/>
  </w:num>
  <w:num w:numId="7" w16cid:durableId="804814694">
    <w:abstractNumId w:val="22"/>
  </w:num>
  <w:num w:numId="8" w16cid:durableId="1035890355">
    <w:abstractNumId w:val="19"/>
  </w:num>
  <w:num w:numId="9" w16cid:durableId="1113092073">
    <w:abstractNumId w:val="6"/>
  </w:num>
  <w:num w:numId="10" w16cid:durableId="821508046">
    <w:abstractNumId w:val="16"/>
  </w:num>
  <w:num w:numId="11" w16cid:durableId="1407797822">
    <w:abstractNumId w:val="4"/>
  </w:num>
  <w:num w:numId="12" w16cid:durableId="1756316136">
    <w:abstractNumId w:val="23"/>
  </w:num>
  <w:num w:numId="13" w16cid:durableId="1261185038">
    <w:abstractNumId w:val="15"/>
  </w:num>
  <w:num w:numId="14" w16cid:durableId="76288653">
    <w:abstractNumId w:val="12"/>
  </w:num>
  <w:num w:numId="15" w16cid:durableId="449446073">
    <w:abstractNumId w:val="21"/>
  </w:num>
  <w:num w:numId="16" w16cid:durableId="1993828034">
    <w:abstractNumId w:val="27"/>
  </w:num>
  <w:num w:numId="17" w16cid:durableId="486289611">
    <w:abstractNumId w:val="20"/>
  </w:num>
  <w:num w:numId="18" w16cid:durableId="532500303">
    <w:abstractNumId w:val="14"/>
  </w:num>
  <w:num w:numId="19" w16cid:durableId="781338045">
    <w:abstractNumId w:val="11"/>
  </w:num>
  <w:num w:numId="20" w16cid:durableId="1860003211">
    <w:abstractNumId w:val="31"/>
  </w:num>
  <w:num w:numId="21" w16cid:durableId="1789353589">
    <w:abstractNumId w:val="18"/>
  </w:num>
  <w:num w:numId="22" w16cid:durableId="1907229435">
    <w:abstractNumId w:val="7"/>
  </w:num>
  <w:num w:numId="23" w16cid:durableId="301929069">
    <w:abstractNumId w:val="10"/>
  </w:num>
  <w:num w:numId="24" w16cid:durableId="2033988813">
    <w:abstractNumId w:val="24"/>
  </w:num>
  <w:num w:numId="25" w16cid:durableId="299967795">
    <w:abstractNumId w:val="17"/>
  </w:num>
  <w:num w:numId="26" w16cid:durableId="2060083825">
    <w:abstractNumId w:val="5"/>
  </w:num>
  <w:num w:numId="27" w16cid:durableId="746194579">
    <w:abstractNumId w:val="28"/>
  </w:num>
  <w:num w:numId="28" w16cid:durableId="1445154002">
    <w:abstractNumId w:val="25"/>
  </w:num>
  <w:num w:numId="29" w16cid:durableId="1140686178">
    <w:abstractNumId w:val="29"/>
  </w:num>
  <w:num w:numId="30" w16cid:durableId="1150632352">
    <w:abstractNumId w:val="8"/>
  </w:num>
  <w:num w:numId="31" w16cid:durableId="1547523608">
    <w:abstractNumId w:val="9"/>
  </w:num>
  <w:num w:numId="32" w16cid:durableId="378559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4F"/>
    <w:rsid w:val="00020DAD"/>
    <w:rsid w:val="00031B5C"/>
    <w:rsid w:val="00034C0E"/>
    <w:rsid w:val="0004467A"/>
    <w:rsid w:val="00051E4F"/>
    <w:rsid w:val="00057844"/>
    <w:rsid w:val="0006290A"/>
    <w:rsid w:val="00081F48"/>
    <w:rsid w:val="000B4612"/>
    <w:rsid w:val="000D2F56"/>
    <w:rsid w:val="001049ED"/>
    <w:rsid w:val="00183F72"/>
    <w:rsid w:val="001A3CB8"/>
    <w:rsid w:val="001C0A0C"/>
    <w:rsid w:val="001C3598"/>
    <w:rsid w:val="001F64FC"/>
    <w:rsid w:val="00200160"/>
    <w:rsid w:val="00201648"/>
    <w:rsid w:val="002135B5"/>
    <w:rsid w:val="00256D25"/>
    <w:rsid w:val="002C1006"/>
    <w:rsid w:val="002C1566"/>
    <w:rsid w:val="002D07CA"/>
    <w:rsid w:val="002F6DF3"/>
    <w:rsid w:val="00307E52"/>
    <w:rsid w:val="0031487F"/>
    <w:rsid w:val="003202CE"/>
    <w:rsid w:val="00333260"/>
    <w:rsid w:val="00343F67"/>
    <w:rsid w:val="00367210"/>
    <w:rsid w:val="0036755F"/>
    <w:rsid w:val="003719A2"/>
    <w:rsid w:val="0037261B"/>
    <w:rsid w:val="00383891"/>
    <w:rsid w:val="00396CB3"/>
    <w:rsid w:val="003A41A3"/>
    <w:rsid w:val="003B0D2C"/>
    <w:rsid w:val="003B0FD7"/>
    <w:rsid w:val="003D6CC4"/>
    <w:rsid w:val="003E7C4E"/>
    <w:rsid w:val="00417F77"/>
    <w:rsid w:val="0042207D"/>
    <w:rsid w:val="0044159D"/>
    <w:rsid w:val="00450D00"/>
    <w:rsid w:val="00452F44"/>
    <w:rsid w:val="0046650D"/>
    <w:rsid w:val="0048255B"/>
    <w:rsid w:val="004877EE"/>
    <w:rsid w:val="0049284B"/>
    <w:rsid w:val="004A0691"/>
    <w:rsid w:val="004B19BB"/>
    <w:rsid w:val="004B36C7"/>
    <w:rsid w:val="004C68B0"/>
    <w:rsid w:val="004E2265"/>
    <w:rsid w:val="00550D39"/>
    <w:rsid w:val="00562FFD"/>
    <w:rsid w:val="00581080"/>
    <w:rsid w:val="00585801"/>
    <w:rsid w:val="005B5D47"/>
    <w:rsid w:val="005C1E94"/>
    <w:rsid w:val="0060167A"/>
    <w:rsid w:val="00614F93"/>
    <w:rsid w:val="00631E2D"/>
    <w:rsid w:val="00663F22"/>
    <w:rsid w:val="006721CE"/>
    <w:rsid w:val="006906C5"/>
    <w:rsid w:val="006915E5"/>
    <w:rsid w:val="00691EA4"/>
    <w:rsid w:val="006B5706"/>
    <w:rsid w:val="006C3DAF"/>
    <w:rsid w:val="006D093C"/>
    <w:rsid w:val="006D1F57"/>
    <w:rsid w:val="0072067E"/>
    <w:rsid w:val="00726DB4"/>
    <w:rsid w:val="00750E36"/>
    <w:rsid w:val="00757940"/>
    <w:rsid w:val="007775C9"/>
    <w:rsid w:val="0078134C"/>
    <w:rsid w:val="00797A97"/>
    <w:rsid w:val="007A36EA"/>
    <w:rsid w:val="007B5B5B"/>
    <w:rsid w:val="007D1D40"/>
    <w:rsid w:val="00817F58"/>
    <w:rsid w:val="0085635D"/>
    <w:rsid w:val="008D0E39"/>
    <w:rsid w:val="008F1CB1"/>
    <w:rsid w:val="008F3D1E"/>
    <w:rsid w:val="00920577"/>
    <w:rsid w:val="009328DE"/>
    <w:rsid w:val="009427EE"/>
    <w:rsid w:val="009838F0"/>
    <w:rsid w:val="009A2D31"/>
    <w:rsid w:val="009C5D8D"/>
    <w:rsid w:val="009D2116"/>
    <w:rsid w:val="009F2431"/>
    <w:rsid w:val="00A04471"/>
    <w:rsid w:val="00A11A50"/>
    <w:rsid w:val="00A30356"/>
    <w:rsid w:val="00A3496F"/>
    <w:rsid w:val="00A463EA"/>
    <w:rsid w:val="00A473B0"/>
    <w:rsid w:val="00A8465F"/>
    <w:rsid w:val="00A86187"/>
    <w:rsid w:val="00A94174"/>
    <w:rsid w:val="00A9615F"/>
    <w:rsid w:val="00AB4EB6"/>
    <w:rsid w:val="00AB7250"/>
    <w:rsid w:val="00AC660F"/>
    <w:rsid w:val="00AE2722"/>
    <w:rsid w:val="00AE4FB1"/>
    <w:rsid w:val="00AF09E8"/>
    <w:rsid w:val="00B2661D"/>
    <w:rsid w:val="00B3496D"/>
    <w:rsid w:val="00B720FF"/>
    <w:rsid w:val="00B7230E"/>
    <w:rsid w:val="00B95539"/>
    <w:rsid w:val="00C210BA"/>
    <w:rsid w:val="00C22B17"/>
    <w:rsid w:val="00C90556"/>
    <w:rsid w:val="00CB03A4"/>
    <w:rsid w:val="00CB72FF"/>
    <w:rsid w:val="00CF1E51"/>
    <w:rsid w:val="00CF7500"/>
    <w:rsid w:val="00D02C10"/>
    <w:rsid w:val="00D12929"/>
    <w:rsid w:val="00D20A36"/>
    <w:rsid w:val="00D36533"/>
    <w:rsid w:val="00D723F6"/>
    <w:rsid w:val="00D843CF"/>
    <w:rsid w:val="00DA0DF9"/>
    <w:rsid w:val="00DB37EB"/>
    <w:rsid w:val="00DB556D"/>
    <w:rsid w:val="00DD535E"/>
    <w:rsid w:val="00E33E65"/>
    <w:rsid w:val="00E537CF"/>
    <w:rsid w:val="00E6450C"/>
    <w:rsid w:val="00E8016B"/>
    <w:rsid w:val="00EE25CE"/>
    <w:rsid w:val="00EF56A6"/>
    <w:rsid w:val="00F105AB"/>
    <w:rsid w:val="00F25F58"/>
    <w:rsid w:val="00F30DA6"/>
    <w:rsid w:val="00F403E9"/>
    <w:rsid w:val="00F54D25"/>
    <w:rsid w:val="00F8708C"/>
    <w:rsid w:val="00FC7CAB"/>
    <w:rsid w:val="00FD209A"/>
    <w:rsid w:val="00F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E8D30"/>
  <w15:chartTrackingRefBased/>
  <w15:docId w15:val="{D3B20EFF-D7B4-4328-A5A3-066ED0AB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E4F"/>
    <w:pPr>
      <w:widowControl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4F"/>
  </w:style>
  <w:style w:type="paragraph" w:customStyle="1" w:styleId="TableParagraph">
    <w:name w:val="Table Paragraph"/>
    <w:basedOn w:val="Normal"/>
    <w:uiPriority w:val="1"/>
    <w:qFormat/>
    <w:rsid w:val="00051E4F"/>
  </w:style>
  <w:style w:type="character" w:styleId="Hyperlink">
    <w:name w:val="Hyperlink"/>
    <w:basedOn w:val="DefaultParagraphFont"/>
    <w:uiPriority w:val="99"/>
    <w:unhideWhenUsed/>
    <w:rsid w:val="00051E4F"/>
    <w:rPr>
      <w:color w:val="0563C1" w:themeColor="hyperlink"/>
      <w:u w:val="single"/>
    </w:rPr>
  </w:style>
  <w:style w:type="character" w:styleId="UnresolvedMention">
    <w:name w:val="Unresolved Mention"/>
    <w:basedOn w:val="DefaultParagraphFont"/>
    <w:uiPriority w:val="99"/>
    <w:semiHidden/>
    <w:unhideWhenUsed/>
    <w:rsid w:val="00051E4F"/>
    <w:rPr>
      <w:color w:val="605E5C"/>
      <w:shd w:val="clear" w:color="auto" w:fill="E1DFDD"/>
    </w:rPr>
  </w:style>
  <w:style w:type="table" w:styleId="TableGrid">
    <w:name w:val="Table Grid"/>
    <w:basedOn w:val="TableNormal"/>
    <w:uiPriority w:val="59"/>
    <w:rsid w:val="00051E4F"/>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051E4F"/>
  </w:style>
  <w:style w:type="paragraph" w:styleId="Header">
    <w:name w:val="header"/>
    <w:basedOn w:val="Normal"/>
    <w:link w:val="HeaderChar"/>
    <w:uiPriority w:val="99"/>
    <w:unhideWhenUsed/>
    <w:rsid w:val="00051E4F"/>
    <w:pPr>
      <w:tabs>
        <w:tab w:val="center" w:pos="4680"/>
        <w:tab w:val="right" w:pos="9360"/>
      </w:tabs>
    </w:pPr>
  </w:style>
  <w:style w:type="character" w:customStyle="1" w:styleId="HeaderChar1">
    <w:name w:val="Header Char1"/>
    <w:basedOn w:val="DefaultParagraphFont"/>
    <w:uiPriority w:val="99"/>
    <w:semiHidden/>
    <w:rsid w:val="00051E4F"/>
  </w:style>
  <w:style w:type="character" w:customStyle="1" w:styleId="FooterChar">
    <w:name w:val="Footer Char"/>
    <w:basedOn w:val="DefaultParagraphFont"/>
    <w:link w:val="Footer"/>
    <w:uiPriority w:val="99"/>
    <w:rsid w:val="00051E4F"/>
  </w:style>
  <w:style w:type="paragraph" w:styleId="Footer">
    <w:name w:val="footer"/>
    <w:basedOn w:val="Normal"/>
    <w:link w:val="FooterChar"/>
    <w:uiPriority w:val="99"/>
    <w:unhideWhenUsed/>
    <w:rsid w:val="00051E4F"/>
    <w:pPr>
      <w:tabs>
        <w:tab w:val="center" w:pos="4680"/>
        <w:tab w:val="right" w:pos="9360"/>
      </w:tabs>
    </w:pPr>
  </w:style>
  <w:style w:type="character" w:customStyle="1" w:styleId="FooterChar1">
    <w:name w:val="Footer Char1"/>
    <w:basedOn w:val="DefaultParagraphFont"/>
    <w:uiPriority w:val="99"/>
    <w:semiHidden/>
    <w:rsid w:val="00051E4F"/>
  </w:style>
  <w:style w:type="paragraph" w:customStyle="1" w:styleId="Default">
    <w:name w:val="Default"/>
    <w:rsid w:val="00631E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Arteaga</dc:creator>
  <cp:keywords/>
  <dc:description/>
  <cp:lastModifiedBy>Tami Iasonides</cp:lastModifiedBy>
  <cp:revision>5</cp:revision>
  <cp:lastPrinted>2022-02-22T22:18:00Z</cp:lastPrinted>
  <dcterms:created xsi:type="dcterms:W3CDTF">2022-05-16T22:07:00Z</dcterms:created>
  <dcterms:modified xsi:type="dcterms:W3CDTF">2022-05-16T22:41:00Z</dcterms:modified>
</cp:coreProperties>
</file>